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93F7" w14:textId="748763F5" w:rsidR="00815559" w:rsidRDefault="00815559" w:rsidP="00815559">
      <w:pPr>
        <w:spacing w:after="0" w:line="360" w:lineRule="auto"/>
        <w:rPr>
          <w:rFonts w:ascii="Helvetica" w:eastAsiaTheme="minorHAnsi" w:hAnsi="Helvetica"/>
          <w:color w:val="202020"/>
          <w:sz w:val="24"/>
          <w:szCs w:val="24"/>
        </w:rPr>
      </w:pPr>
      <w:r>
        <w:rPr>
          <w:rFonts w:ascii="Helvetica" w:eastAsiaTheme="minorHAnsi" w:hAnsi="Helvetica"/>
          <w:color w:val="202020"/>
          <w:sz w:val="24"/>
          <w:szCs w:val="24"/>
        </w:rPr>
        <w:t>Members of the 50x30 Building Electrification Team:</w:t>
      </w:r>
    </w:p>
    <w:p w14:paraId="1784CFAE" w14:textId="505A4523" w:rsidR="00815559" w:rsidRDefault="00815559" w:rsidP="00815559">
      <w:pPr>
        <w:spacing w:after="0" w:line="360" w:lineRule="auto"/>
        <w:rPr>
          <w:rFonts w:ascii="Helvetica" w:eastAsiaTheme="minorHAnsi" w:hAnsi="Helvetica"/>
          <w:color w:val="202020"/>
          <w:sz w:val="24"/>
          <w:szCs w:val="24"/>
        </w:rPr>
      </w:pPr>
      <w:r>
        <w:rPr>
          <w:rFonts w:ascii="Helvetica" w:eastAsiaTheme="minorHAnsi" w:hAnsi="Helvetica"/>
          <w:color w:val="202020"/>
          <w:sz w:val="24"/>
          <w:szCs w:val="24"/>
        </w:rPr>
        <w:t xml:space="preserve">We encourage you to </w:t>
      </w:r>
      <w:r w:rsidR="0016444F">
        <w:rPr>
          <w:rStyle w:val="Strong"/>
          <w:rFonts w:ascii="Helvetica" w:eastAsiaTheme="minorHAnsi" w:hAnsi="Helvetica"/>
          <w:color w:val="202020"/>
          <w:sz w:val="24"/>
          <w:szCs w:val="24"/>
        </w:rPr>
        <w:t>TAKE ACTION</w:t>
      </w:r>
      <w:r>
        <w:rPr>
          <w:rFonts w:ascii="Helvetica" w:eastAsiaTheme="minorHAnsi" w:hAnsi="Helvetica"/>
          <w:color w:val="202020"/>
          <w:sz w:val="24"/>
          <w:szCs w:val="24"/>
        </w:rPr>
        <w:t xml:space="preserve"> to ask the BPU to calculate the ratepayer REAL COST of NJ meeting Green House Gas reduction goals</w:t>
      </w:r>
      <w:r w:rsidR="0016444F">
        <w:rPr>
          <w:rFonts w:ascii="Helvetica" w:eastAsiaTheme="minorHAnsi" w:hAnsi="Helvetica"/>
          <w:color w:val="202020"/>
          <w:sz w:val="24"/>
          <w:szCs w:val="24"/>
        </w:rPr>
        <w:t>.</w:t>
      </w:r>
      <w:r>
        <w:rPr>
          <w:rFonts w:ascii="Helvetica" w:eastAsiaTheme="minorHAnsi" w:hAnsi="Helvetica"/>
          <w:color w:val="202020"/>
          <w:sz w:val="24"/>
          <w:szCs w:val="24"/>
        </w:rPr>
        <w:br/>
        <w:t xml:space="preserve">COMMENTS ARE DUE TO THE NJ BPU BY </w:t>
      </w:r>
      <w:r w:rsidR="0016444F">
        <w:rPr>
          <w:rFonts w:ascii="Helvetica" w:eastAsiaTheme="minorHAnsi" w:hAnsi="Helvetica"/>
          <w:color w:val="202020"/>
          <w:sz w:val="24"/>
          <w:szCs w:val="24"/>
        </w:rPr>
        <w:t xml:space="preserve">5PM, FRIDAY </w:t>
      </w:r>
      <w:r>
        <w:rPr>
          <w:rFonts w:ascii="Helvetica" w:eastAsiaTheme="minorHAnsi" w:hAnsi="Helvetica"/>
          <w:color w:val="202020"/>
          <w:sz w:val="24"/>
          <w:szCs w:val="24"/>
        </w:rPr>
        <w:t>APRIL 8</w:t>
      </w:r>
      <w:r w:rsidR="0016444F">
        <w:rPr>
          <w:rFonts w:ascii="Helvetica" w:eastAsiaTheme="minorHAnsi" w:hAnsi="Helvetica"/>
          <w:color w:val="202020"/>
          <w:sz w:val="24"/>
          <w:szCs w:val="24"/>
        </w:rPr>
        <w:t>.</w:t>
      </w:r>
      <w:r>
        <w:rPr>
          <w:rFonts w:ascii="Helvetica" w:eastAsiaTheme="minorHAnsi" w:hAnsi="Helvetica"/>
          <w:color w:val="202020"/>
          <w:sz w:val="24"/>
          <w:szCs w:val="24"/>
        </w:rPr>
        <w:t>    You can either:</w:t>
      </w:r>
    </w:p>
    <w:p w14:paraId="303BEC49" w14:textId="7FF735BB" w:rsidR="00815559" w:rsidRPr="001860F1" w:rsidRDefault="00EC4256" w:rsidP="00815559">
      <w:pPr>
        <w:numPr>
          <w:ilvl w:val="0"/>
          <w:numId w:val="1"/>
        </w:numPr>
        <w:spacing w:before="100" w:beforeAutospacing="1" w:after="100" w:afterAutospacing="1" w:line="360" w:lineRule="auto"/>
        <w:rPr>
          <w:rStyle w:val="Hyperlink"/>
          <w:rFonts w:ascii="Helvetica" w:eastAsia="Times New Roman" w:hAnsi="Helvetica"/>
          <w:color w:val="202020"/>
          <w:sz w:val="24"/>
          <w:szCs w:val="24"/>
          <w:u w:val="none"/>
        </w:rPr>
      </w:pPr>
      <w:r>
        <w:rPr>
          <w:rFonts w:ascii="Helvetica" w:eastAsia="Times New Roman" w:hAnsi="Helvetica"/>
          <w:color w:val="202020"/>
          <w:sz w:val="24"/>
          <w:szCs w:val="24"/>
        </w:rPr>
        <w:t>Select/highlight/c</w:t>
      </w:r>
      <w:r w:rsidR="00815559">
        <w:rPr>
          <w:rFonts w:ascii="Helvetica" w:eastAsia="Times New Roman" w:hAnsi="Helvetica"/>
          <w:color w:val="202020"/>
          <w:sz w:val="24"/>
          <w:szCs w:val="24"/>
        </w:rPr>
        <w:t xml:space="preserve">opy YOUR specific </w:t>
      </w:r>
      <w:hyperlink r:id="rId5" w:history="1">
        <w:r w:rsidR="00815559" w:rsidRPr="00011131">
          <w:rPr>
            <w:rStyle w:val="Hyperlink"/>
            <w:rFonts w:ascii="Helvetica" w:eastAsia="Times New Roman" w:hAnsi="Helvetica"/>
            <w:sz w:val="24"/>
            <w:szCs w:val="24"/>
          </w:rPr>
          <w:t>talking points</w:t>
        </w:r>
        <w:r w:rsidR="0020735B" w:rsidRPr="00011131">
          <w:rPr>
            <w:rStyle w:val="Hyperlink"/>
            <w:rFonts w:ascii="Helvetica" w:eastAsia="Times New Roman" w:hAnsi="Helvetica"/>
            <w:sz w:val="24"/>
            <w:szCs w:val="24"/>
          </w:rPr>
          <w:t>- or</w:t>
        </w:r>
        <w:r w:rsidR="008244DD" w:rsidRPr="00011131">
          <w:rPr>
            <w:rStyle w:val="Hyperlink"/>
            <w:rFonts w:ascii="Helvetica" w:eastAsia="Times New Roman" w:hAnsi="Helvetica"/>
            <w:sz w:val="24"/>
            <w:szCs w:val="24"/>
          </w:rPr>
          <w:t xml:space="preserve"> </w:t>
        </w:r>
        <w:r w:rsidR="008549E5">
          <w:rPr>
            <w:rStyle w:val="Hyperlink"/>
            <w:rFonts w:ascii="Helvetica" w:eastAsia="Times New Roman" w:hAnsi="Helvetica"/>
            <w:sz w:val="24"/>
            <w:szCs w:val="24"/>
          </w:rPr>
          <w:t xml:space="preserve">copy </w:t>
        </w:r>
        <w:r w:rsidR="008244DD" w:rsidRPr="00011131">
          <w:rPr>
            <w:rStyle w:val="Hyperlink"/>
            <w:rFonts w:ascii="Helvetica" w:eastAsia="Times New Roman" w:hAnsi="Helvetica"/>
            <w:sz w:val="24"/>
            <w:szCs w:val="24"/>
          </w:rPr>
          <w:t>this</w:t>
        </w:r>
        <w:r w:rsidR="0020735B" w:rsidRPr="00011131">
          <w:rPr>
            <w:rStyle w:val="Hyperlink"/>
            <w:rFonts w:ascii="Helvetica" w:eastAsia="Times New Roman" w:hAnsi="Helvetica"/>
            <w:sz w:val="24"/>
            <w:szCs w:val="24"/>
          </w:rPr>
          <w:t xml:space="preserve"> entire </w:t>
        </w:r>
        <w:r w:rsidR="00B00BE1" w:rsidRPr="00011131">
          <w:rPr>
            <w:rStyle w:val="Hyperlink"/>
            <w:rFonts w:ascii="Helvetica" w:eastAsia="Times New Roman" w:hAnsi="Helvetica"/>
            <w:sz w:val="24"/>
            <w:szCs w:val="24"/>
          </w:rPr>
          <w:t>linked document</w:t>
        </w:r>
      </w:hyperlink>
      <w:r w:rsidR="00815559">
        <w:rPr>
          <w:rFonts w:ascii="Helvetica" w:eastAsia="Times New Roman" w:hAnsi="Helvetica"/>
          <w:color w:val="202020"/>
          <w:sz w:val="24"/>
          <w:szCs w:val="24"/>
        </w:rPr>
        <w:t xml:space="preserve"> </w:t>
      </w:r>
      <w:r>
        <w:rPr>
          <w:rFonts w:ascii="Helvetica" w:eastAsia="Times New Roman" w:hAnsi="Helvetica"/>
          <w:color w:val="202020"/>
          <w:sz w:val="24"/>
          <w:szCs w:val="24"/>
        </w:rPr>
        <w:t xml:space="preserve">then click </w:t>
      </w:r>
      <w:hyperlink r:id="rId6" w:history="1">
        <w:r w:rsidR="00815559" w:rsidRPr="009E2F1E">
          <w:rPr>
            <w:rStyle w:val="Hyperlink"/>
            <w:rFonts w:ascii="Helvetica" w:eastAsia="Times New Roman" w:hAnsi="Helvetica"/>
            <w:sz w:val="24"/>
            <w:szCs w:val="24"/>
          </w:rPr>
          <w:t xml:space="preserve"> response</w:t>
        </w:r>
        <w:r w:rsidR="0016444F" w:rsidRPr="009E2F1E">
          <w:rPr>
            <w:rStyle w:val="Hyperlink"/>
            <w:rFonts w:ascii="Helvetica" w:eastAsia="Times New Roman" w:hAnsi="Helvetica"/>
            <w:sz w:val="24"/>
            <w:szCs w:val="24"/>
          </w:rPr>
          <w:t xml:space="preserve"> Directly To the NJ BPU</w:t>
        </w:r>
      </w:hyperlink>
      <w:r>
        <w:rPr>
          <w:rStyle w:val="Hyperlink"/>
          <w:rFonts w:ascii="Helvetica" w:eastAsia="Times New Roman" w:hAnsi="Helvetica"/>
          <w:sz w:val="24"/>
          <w:szCs w:val="24"/>
        </w:rPr>
        <w:t xml:space="preserve"> </w:t>
      </w:r>
      <w:r w:rsidR="001860F1">
        <w:rPr>
          <w:rStyle w:val="Hyperlink"/>
          <w:rFonts w:ascii="Helvetica" w:eastAsia="Times New Roman" w:hAnsi="Helvetica"/>
          <w:sz w:val="24"/>
          <w:szCs w:val="24"/>
        </w:rPr>
        <w:br/>
      </w:r>
      <w:r w:rsidR="001860F1" w:rsidRPr="001860F1">
        <w:rPr>
          <w:rStyle w:val="Hyperlink"/>
          <w:rFonts w:ascii="Helvetica" w:eastAsia="Times New Roman" w:hAnsi="Helvetica"/>
          <w:color w:val="0D0D0D" w:themeColor="text1" w:themeTint="F2"/>
          <w:sz w:val="24"/>
          <w:szCs w:val="24"/>
          <w:u w:val="none"/>
        </w:rPr>
        <w:t>then type your contact info, and</w:t>
      </w:r>
      <w:r w:rsidR="001860F1">
        <w:rPr>
          <w:rStyle w:val="Hyperlink"/>
          <w:rFonts w:ascii="Helvetica" w:eastAsia="Times New Roman" w:hAnsi="Helvetica"/>
          <w:color w:val="0D0D0D" w:themeColor="text1" w:themeTint="F2"/>
          <w:sz w:val="24"/>
          <w:szCs w:val="24"/>
          <w:u w:val="none"/>
        </w:rPr>
        <w:t xml:space="preserve"> paste</w:t>
      </w:r>
      <w:r w:rsidR="001860F1" w:rsidRPr="001860F1">
        <w:rPr>
          <w:rStyle w:val="Hyperlink"/>
          <w:rFonts w:ascii="Helvetica" w:eastAsia="Times New Roman" w:hAnsi="Helvetica"/>
          <w:color w:val="0D0D0D" w:themeColor="text1" w:themeTint="F2"/>
          <w:sz w:val="24"/>
          <w:szCs w:val="24"/>
          <w:u w:val="none"/>
        </w:rPr>
        <w:t xml:space="preserve"> talking points into the BPU form</w:t>
      </w:r>
    </w:p>
    <w:p w14:paraId="469CB948" w14:textId="6CBFD873" w:rsidR="008549E5" w:rsidRPr="00EC4256" w:rsidRDefault="008549E5" w:rsidP="008549E5">
      <w:pPr>
        <w:spacing w:before="100" w:beforeAutospacing="1" w:after="100" w:afterAutospacing="1" w:line="360" w:lineRule="auto"/>
        <w:ind w:left="360"/>
        <w:rPr>
          <w:rFonts w:ascii="Helvetica" w:eastAsia="Times New Roman" w:hAnsi="Helvetica"/>
          <w:color w:val="0D0D0D" w:themeColor="text1" w:themeTint="F2"/>
          <w:sz w:val="24"/>
          <w:szCs w:val="24"/>
        </w:rPr>
      </w:pPr>
      <w:r w:rsidRPr="008549E5">
        <w:rPr>
          <w:rStyle w:val="Hyperlink"/>
          <w:rFonts w:ascii="Helvetica" w:eastAsia="Times New Roman" w:hAnsi="Helvetica"/>
          <w:sz w:val="24"/>
          <w:szCs w:val="24"/>
          <w:u w:val="none"/>
        </w:rPr>
        <w:t xml:space="preserve">  </w:t>
      </w:r>
      <w:r w:rsidRPr="00EC4256">
        <w:rPr>
          <w:rStyle w:val="Hyperlink"/>
          <w:rFonts w:ascii="Helvetica" w:eastAsia="Times New Roman" w:hAnsi="Helvetica"/>
          <w:color w:val="0D0D0D" w:themeColor="text1" w:themeTint="F2"/>
          <w:sz w:val="24"/>
          <w:szCs w:val="24"/>
          <w:u w:val="none"/>
        </w:rPr>
        <w:t>AND/OR</w:t>
      </w:r>
    </w:p>
    <w:p w14:paraId="05E46DB6" w14:textId="24A150EC" w:rsidR="00815559" w:rsidRDefault="008549E5" w:rsidP="00815559">
      <w:pPr>
        <w:numPr>
          <w:ilvl w:val="0"/>
          <w:numId w:val="1"/>
        </w:numPr>
        <w:spacing w:before="100" w:beforeAutospacing="1" w:after="100" w:afterAutospacing="1" w:line="360" w:lineRule="auto"/>
        <w:rPr>
          <w:rFonts w:ascii="Helvetica" w:eastAsia="Times New Roman" w:hAnsi="Helvetica"/>
          <w:color w:val="202020"/>
          <w:sz w:val="24"/>
          <w:szCs w:val="24"/>
        </w:rPr>
      </w:pPr>
      <w:r>
        <w:rPr>
          <w:rFonts w:ascii="Helvetica" w:eastAsia="Times New Roman" w:hAnsi="Helvetica"/>
          <w:color w:val="202020"/>
          <w:sz w:val="24"/>
          <w:szCs w:val="24"/>
        </w:rPr>
        <w:t>Select and c</w:t>
      </w:r>
      <w:r w:rsidR="008244DD">
        <w:rPr>
          <w:rFonts w:ascii="Helvetica" w:eastAsia="Times New Roman" w:hAnsi="Helvetica"/>
          <w:color w:val="202020"/>
          <w:sz w:val="24"/>
          <w:szCs w:val="24"/>
        </w:rPr>
        <w:t>opy portions of the following statement</w:t>
      </w:r>
      <w:r>
        <w:rPr>
          <w:rFonts w:ascii="Helvetica" w:eastAsia="Times New Roman" w:hAnsi="Helvetica"/>
          <w:color w:val="202020"/>
          <w:sz w:val="24"/>
          <w:szCs w:val="24"/>
        </w:rPr>
        <w:t>s (from EmpowerNJ)</w:t>
      </w:r>
      <w:r w:rsidR="008244DD">
        <w:rPr>
          <w:rFonts w:ascii="Helvetica" w:eastAsia="Times New Roman" w:hAnsi="Helvetica"/>
          <w:color w:val="202020"/>
          <w:sz w:val="24"/>
          <w:szCs w:val="24"/>
        </w:rPr>
        <w:t xml:space="preserve">.  Then </w:t>
      </w:r>
      <w:r w:rsidR="00815559">
        <w:rPr>
          <w:rFonts w:ascii="Helvetica" w:eastAsia="Times New Roman" w:hAnsi="Helvetica"/>
          <w:color w:val="202020"/>
          <w:sz w:val="24"/>
          <w:szCs w:val="24"/>
        </w:rPr>
        <w:t xml:space="preserve">Click </w:t>
      </w:r>
      <w:r w:rsidR="008244DD">
        <w:rPr>
          <w:rFonts w:ascii="Helvetica" w:eastAsia="Times New Roman" w:hAnsi="Helvetica"/>
          <w:color w:val="202020"/>
          <w:sz w:val="24"/>
          <w:szCs w:val="24"/>
        </w:rPr>
        <w:t>“Submit your comment today”</w:t>
      </w:r>
      <w:r>
        <w:rPr>
          <w:rFonts w:ascii="Helvetica" w:eastAsia="Times New Roman" w:hAnsi="Helvetica"/>
          <w:color w:val="202020"/>
          <w:sz w:val="24"/>
          <w:szCs w:val="24"/>
        </w:rPr>
        <w:t xml:space="preserve"> (at bottom of this page)</w:t>
      </w:r>
      <w:r w:rsidR="008244DD">
        <w:rPr>
          <w:rFonts w:ascii="Helvetica" w:eastAsia="Times New Roman" w:hAnsi="Helvetica"/>
          <w:color w:val="202020"/>
          <w:sz w:val="24"/>
          <w:szCs w:val="24"/>
        </w:rPr>
        <w:t xml:space="preserve"> </w:t>
      </w:r>
      <w:r w:rsidR="00815559">
        <w:rPr>
          <w:rFonts w:ascii="Helvetica" w:eastAsia="Times New Roman" w:hAnsi="Helvetica"/>
          <w:color w:val="202020"/>
          <w:sz w:val="24"/>
          <w:szCs w:val="24"/>
        </w:rPr>
        <w:t xml:space="preserve">You </w:t>
      </w:r>
      <w:r w:rsidR="009F3486">
        <w:rPr>
          <w:rFonts w:ascii="Helvetica" w:eastAsia="Times New Roman" w:hAnsi="Helvetica"/>
          <w:color w:val="202020"/>
          <w:sz w:val="24"/>
          <w:szCs w:val="24"/>
        </w:rPr>
        <w:t>must add</w:t>
      </w:r>
      <w:r w:rsidR="00815559">
        <w:rPr>
          <w:rFonts w:ascii="Helvetica" w:eastAsia="Times New Roman" w:hAnsi="Helvetica"/>
          <w:color w:val="202020"/>
          <w:sz w:val="24"/>
          <w:szCs w:val="24"/>
        </w:rPr>
        <w:t xml:space="preserve"> your name &amp; contact info, </w:t>
      </w:r>
      <w:r>
        <w:rPr>
          <w:rFonts w:ascii="Helvetica" w:eastAsia="Times New Roman" w:hAnsi="Helvetica"/>
          <w:color w:val="202020"/>
          <w:sz w:val="24"/>
          <w:szCs w:val="24"/>
        </w:rPr>
        <w:t>and paste</w:t>
      </w:r>
      <w:r>
        <w:rPr>
          <w:rFonts w:ascii="Helvetica" w:eastAsia="Times New Roman" w:hAnsi="Helvetica"/>
          <w:color w:val="202020"/>
          <w:sz w:val="24"/>
          <w:szCs w:val="24"/>
        </w:rPr>
        <w:t xml:space="preserve"> or type your comments</w:t>
      </w:r>
      <w:r>
        <w:rPr>
          <w:rFonts w:ascii="Helvetica" w:eastAsia="Times New Roman" w:hAnsi="Helvetica"/>
          <w:color w:val="202020"/>
          <w:sz w:val="24"/>
          <w:szCs w:val="24"/>
        </w:rPr>
        <w:t xml:space="preserve"> into the form</w:t>
      </w:r>
      <w:r>
        <w:rPr>
          <w:rFonts w:ascii="Helvetica" w:eastAsia="Times New Roman" w:hAnsi="Helvetica"/>
          <w:color w:val="202020"/>
          <w:sz w:val="24"/>
          <w:szCs w:val="24"/>
        </w:rPr>
        <w:t>.</w:t>
      </w:r>
      <w:r>
        <w:rPr>
          <w:rFonts w:ascii="Helvetica" w:eastAsia="Times New Roman" w:hAnsi="Helvetica"/>
          <w:color w:val="202020"/>
          <w:sz w:val="24"/>
          <w:szCs w:val="24"/>
        </w:rPr>
        <w:t>.</w:t>
      </w:r>
      <w:r>
        <w:rPr>
          <w:rFonts w:ascii="Helvetica" w:eastAsia="Times New Roman" w:hAnsi="Helvetica"/>
          <w:color w:val="202020"/>
          <w:sz w:val="24"/>
          <w:szCs w:val="24"/>
        </w:rPr>
        <w:t xml:space="preserve">  </w:t>
      </w:r>
      <w:r w:rsidR="00815559">
        <w:rPr>
          <w:rFonts w:ascii="Helvetica" w:eastAsia="Times New Roman" w:hAnsi="Helvetica"/>
          <w:color w:val="202020"/>
          <w:sz w:val="24"/>
          <w:szCs w:val="24"/>
        </w:rPr>
        <w:t xml:space="preserve">EmpowerNJ coalition </w:t>
      </w:r>
      <w:r w:rsidR="009F3486">
        <w:rPr>
          <w:rFonts w:ascii="Helvetica" w:eastAsia="Times New Roman" w:hAnsi="Helvetica"/>
          <w:color w:val="202020"/>
          <w:sz w:val="24"/>
          <w:szCs w:val="24"/>
        </w:rPr>
        <w:t xml:space="preserve">will </w:t>
      </w:r>
      <w:r w:rsidR="00815559">
        <w:rPr>
          <w:rFonts w:ascii="Helvetica" w:eastAsia="Times New Roman" w:hAnsi="Helvetica"/>
          <w:color w:val="202020"/>
          <w:sz w:val="24"/>
          <w:szCs w:val="24"/>
        </w:rPr>
        <w:t>provide your comments to the BPU</w:t>
      </w:r>
      <w:r w:rsidR="0016444F">
        <w:rPr>
          <w:rFonts w:ascii="Helvetica" w:eastAsia="Times New Roman" w:hAnsi="Helvetica"/>
          <w:color w:val="202020"/>
          <w:sz w:val="24"/>
          <w:szCs w:val="24"/>
        </w:rPr>
        <w:t>.</w:t>
      </w:r>
    </w:p>
    <w:p w14:paraId="114CB912" w14:textId="2BEFBAE3" w:rsidR="002C2158" w:rsidRDefault="00815559" w:rsidP="00815559">
      <w:pPr>
        <w:rPr>
          <w:rFonts w:ascii="Arial" w:eastAsiaTheme="minorHAnsi" w:hAnsi="Arial" w:cs="Arial"/>
          <w:color w:val="202020"/>
          <w:sz w:val="20"/>
          <w:szCs w:val="20"/>
        </w:rPr>
      </w:pPr>
      <w:r>
        <w:rPr>
          <w:rFonts w:ascii="Arial" w:eastAsiaTheme="minorHAnsi" w:hAnsi="Arial" w:cs="Arial"/>
          <w:color w:val="202020"/>
          <w:sz w:val="20"/>
          <w:szCs w:val="20"/>
        </w:rPr>
        <w:t xml:space="preserve">Governor Murphy’s Board of Public Utilities (BPU) is commissioning a highly anticipated study on the costs of transitioning NJ to 100% clean energy, but the study critically omits any analysis of the massive health and economic costs from delayed action to get off fossil fuels. We demand that the Governor revise the study parameters to include the true costs of dirty energy and the myriad public health and economic benefits of a rapid and just transition to 100% clean renewables! </w:t>
      </w:r>
      <w:r>
        <w:rPr>
          <w:rFonts w:ascii="Arial" w:eastAsiaTheme="minorHAnsi" w:hAnsi="Arial" w:cs="Arial"/>
          <w:color w:val="202020"/>
          <w:sz w:val="20"/>
          <w:szCs w:val="20"/>
        </w:rPr>
        <w:br/>
        <w:t> </w:t>
      </w:r>
      <w:r>
        <w:rPr>
          <w:rFonts w:ascii="Arial" w:eastAsiaTheme="minorHAnsi" w:hAnsi="Arial" w:cs="Arial"/>
          <w:color w:val="202020"/>
          <w:sz w:val="20"/>
          <w:szCs w:val="20"/>
        </w:rPr>
        <w:br/>
        <w:t>The goal of the EMP is to significantly reduce GHGs in order to avoid or reduce the full set of impacts of climate change (all costs to residents and municipalities, health impacts, property values and damages, etc.), not just ratepayer costs of energy.  New Jersey cannot look at ratepayer costs in a vacuum and has to take into account the total impact of our energy decisions on ratepayers’ total costs of living.  Therefore, this cost analysis must include some portion, if not all, of the total expected costs of climate change in NJ and develop plans that will cost less for ratepayers and the State.</w:t>
      </w:r>
      <w:r>
        <w:rPr>
          <w:rFonts w:ascii="Arial" w:eastAsiaTheme="minorHAnsi" w:hAnsi="Arial" w:cs="Arial"/>
          <w:color w:val="202020"/>
          <w:sz w:val="20"/>
          <w:szCs w:val="20"/>
        </w:rPr>
        <w:br/>
        <w:t> </w:t>
      </w:r>
    </w:p>
    <w:p w14:paraId="79174983" w14:textId="0D6C2406" w:rsidR="008549E5" w:rsidRPr="008549E5" w:rsidRDefault="008549E5" w:rsidP="00815559">
      <w:pPr>
        <w:rPr>
          <w:sz w:val="28"/>
          <w:szCs w:val="28"/>
        </w:rPr>
      </w:pPr>
      <w:hyperlink r:id="rId7" w:history="1">
        <w:r w:rsidRPr="008549E5">
          <w:rPr>
            <w:rStyle w:val="Hyperlink"/>
            <w:rFonts w:ascii="Arial" w:eastAsiaTheme="minorHAnsi" w:hAnsi="Arial" w:cs="Arial"/>
            <w:sz w:val="24"/>
            <w:szCs w:val="24"/>
          </w:rPr>
          <w:t>Submit your comment today</w:t>
        </w:r>
      </w:hyperlink>
    </w:p>
    <w:sectPr w:rsidR="008549E5" w:rsidRPr="008549E5"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7AD"/>
    <w:multiLevelType w:val="multilevel"/>
    <w:tmpl w:val="45AC4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842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815559"/>
    <w:rsid w:val="00011131"/>
    <w:rsid w:val="00152F41"/>
    <w:rsid w:val="0016444F"/>
    <w:rsid w:val="001860F1"/>
    <w:rsid w:val="0020735B"/>
    <w:rsid w:val="002C2158"/>
    <w:rsid w:val="003871C4"/>
    <w:rsid w:val="00397527"/>
    <w:rsid w:val="00456B20"/>
    <w:rsid w:val="0060024B"/>
    <w:rsid w:val="00670D45"/>
    <w:rsid w:val="00815559"/>
    <w:rsid w:val="008244DD"/>
    <w:rsid w:val="008549E5"/>
    <w:rsid w:val="00933ADA"/>
    <w:rsid w:val="009E2F1E"/>
    <w:rsid w:val="009F3486"/>
    <w:rsid w:val="00AA26E2"/>
    <w:rsid w:val="00AD1052"/>
    <w:rsid w:val="00B00BE1"/>
    <w:rsid w:val="00EC4256"/>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BA1F"/>
  <w15:chartTrackingRefBased/>
  <w15:docId w15:val="{47AC427E-E90A-4647-AF3F-BCEB8AB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5559"/>
    <w:rPr>
      <w:b/>
      <w:bCs/>
    </w:rPr>
  </w:style>
  <w:style w:type="character" w:styleId="Hyperlink">
    <w:name w:val="Hyperlink"/>
    <w:basedOn w:val="DefaultParagraphFont"/>
    <w:uiPriority w:val="99"/>
    <w:unhideWhenUsed/>
    <w:rsid w:val="00815559"/>
    <w:rPr>
      <w:color w:val="0000FF"/>
      <w:u w:val="single"/>
    </w:rPr>
  </w:style>
  <w:style w:type="character" w:styleId="FollowedHyperlink">
    <w:name w:val="FollowedHyperlink"/>
    <w:basedOn w:val="DefaultParagraphFont"/>
    <w:uiPriority w:val="99"/>
    <w:semiHidden/>
    <w:unhideWhenUsed/>
    <w:rsid w:val="009E2F1E"/>
    <w:rPr>
      <w:color w:val="800080" w:themeColor="followedHyperlink"/>
      <w:u w:val="single"/>
    </w:rPr>
  </w:style>
  <w:style w:type="character" w:styleId="UnresolvedMention">
    <w:name w:val="Unresolved Mention"/>
    <w:basedOn w:val="DefaultParagraphFont"/>
    <w:uiPriority w:val="99"/>
    <w:semiHidden/>
    <w:unhideWhenUsed/>
    <w:rsid w:val="009E2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tionnetwork.org/letters/spring-into-action-to-stop-the-bpus-foot-dragging-on-clean-ene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bpu.state.nj.us/Comments.aspx?case_id=2111020&amp;comments_id=0%20" TargetMode="External"/><Relationship Id="rId5" Type="http://schemas.openxmlformats.org/officeDocument/2006/relationships/hyperlink" Target="https://climate.smiller.org/BE/Call-to-action/22-4-4-NJBPU-RatePayer-Comments-BobE%20(002).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9</cp:revision>
  <dcterms:created xsi:type="dcterms:W3CDTF">2022-04-06T01:48:00Z</dcterms:created>
  <dcterms:modified xsi:type="dcterms:W3CDTF">2022-04-06T04:03:00Z</dcterms:modified>
</cp:coreProperties>
</file>