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06C8" w14:textId="77777777" w:rsidR="004F2DE1" w:rsidRDefault="004F2DE1" w:rsidP="004F2DE1">
      <w:r>
        <w:t xml:space="preserve">3/14/2022 </w:t>
      </w:r>
      <w:r w:rsidRPr="00B74010">
        <w:t xml:space="preserve">Climate Chair report for TONIGHT's </w:t>
      </w:r>
      <w:proofErr w:type="spellStart"/>
      <w:r w:rsidRPr="00B74010">
        <w:t>ExComm</w:t>
      </w:r>
      <w:proofErr w:type="spellEnd"/>
      <w:r>
        <w:t xml:space="preserve"> of Shore Group </w:t>
      </w:r>
      <w:r>
        <w:br/>
        <w:t xml:space="preserve">from Steve Miller, Climate Chair- report of the Building Electrification Team (BET)  </w:t>
      </w:r>
    </w:p>
    <w:p w14:paraId="32E108F7" w14:textId="77777777" w:rsidR="004F2DE1" w:rsidRPr="00172E3D" w:rsidRDefault="004F2DE1" w:rsidP="004F2DE1">
      <w:pPr>
        <w:pStyle w:val="ListParagraph"/>
        <w:numPr>
          <w:ilvl w:val="0"/>
          <w:numId w:val="1"/>
        </w:numPr>
      </w:pPr>
      <w:r>
        <w:rPr>
          <w:rFonts w:eastAsia="Times New Roman"/>
          <w:color w:val="000000"/>
        </w:rPr>
        <w:t xml:space="preserve">Holding a 7PM March 17 panel discussion (5 presenters) on </w:t>
      </w:r>
      <w:proofErr w:type="spellStart"/>
      <w:r>
        <w:rPr>
          <w:rFonts w:eastAsia="Times New Roman"/>
          <w:color w:val="000000"/>
        </w:rPr>
        <w:t>heatpumps</w:t>
      </w:r>
      <w:proofErr w:type="spellEnd"/>
      <w:r>
        <w:rPr>
          <w:rFonts w:eastAsia="Times New Roman"/>
          <w:color w:val="000000"/>
        </w:rPr>
        <w:t xml:space="preserve"> to reduce GHG emissions (NJ buildings emit 26% of NJ TOTAL GHG). </w:t>
      </w:r>
    </w:p>
    <w:p w14:paraId="7E21AB31" w14:textId="77777777" w:rsidR="004F2DE1" w:rsidRPr="004B5191" w:rsidRDefault="004F2DE1" w:rsidP="004F2DE1">
      <w:pPr>
        <w:pStyle w:val="ListParagraph"/>
        <w:numPr>
          <w:ilvl w:val="0"/>
          <w:numId w:val="1"/>
        </w:numPr>
      </w:pPr>
      <w:r>
        <w:rPr>
          <w:rFonts w:eastAsia="Times New Roman"/>
          <w:color w:val="000000"/>
        </w:rPr>
        <w:t>F</w:t>
      </w:r>
      <w:r w:rsidRPr="00172E3D">
        <w:rPr>
          <w:rFonts w:eastAsia="Times New Roman"/>
          <w:color w:val="000000"/>
        </w:rPr>
        <w:t>inalized objectives</w:t>
      </w:r>
      <w:r>
        <w:rPr>
          <w:rFonts w:eastAsia="Times New Roman"/>
          <w:color w:val="000000"/>
        </w:rPr>
        <w:t>,</w:t>
      </w:r>
      <w:r w:rsidRPr="00172E3D">
        <w:rPr>
          <w:rFonts w:eastAsia="Times New Roman"/>
          <w:color w:val="000000"/>
        </w:rPr>
        <w:t xml:space="preserve"> settled on 2 highest priorities</w:t>
      </w:r>
      <w:r>
        <w:rPr>
          <w:rFonts w:eastAsia="Times New Roman"/>
          <w:color w:val="000000"/>
        </w:rPr>
        <w:t xml:space="preserve">, and created 2 corresponding </w:t>
      </w:r>
      <w:proofErr w:type="spellStart"/>
      <w:r>
        <w:rPr>
          <w:rFonts w:eastAsia="Times New Roman"/>
          <w:color w:val="000000"/>
        </w:rPr>
        <w:t>subteams</w:t>
      </w:r>
      <w:proofErr w:type="spellEnd"/>
      <w:r>
        <w:rPr>
          <w:rFonts w:eastAsia="Times New Roman"/>
          <w:color w:val="000000"/>
        </w:rPr>
        <w:t xml:space="preserve"> currently developing action plans to influence NJ Administration and NJ Legislature</w:t>
      </w:r>
      <w:r w:rsidRPr="00172E3D">
        <w:rPr>
          <w:rFonts w:eastAsia="Times New Roman"/>
          <w:color w:val="000000"/>
        </w:rPr>
        <w:t xml:space="preserve"> </w:t>
      </w:r>
    </w:p>
    <w:p w14:paraId="6CB1713B" w14:textId="77777777" w:rsidR="004F2DE1" w:rsidRPr="006D7BEE" w:rsidRDefault="004F2DE1" w:rsidP="004F2DE1">
      <w:pPr>
        <w:pStyle w:val="ListParagraph"/>
        <w:numPr>
          <w:ilvl w:val="0"/>
          <w:numId w:val="1"/>
        </w:numPr>
      </w:pPr>
      <w:r>
        <w:rPr>
          <w:rFonts w:eastAsia="Times New Roman"/>
          <w:color w:val="000000"/>
        </w:rPr>
        <w:t>C</w:t>
      </w:r>
      <w:r w:rsidRPr="00172E3D">
        <w:rPr>
          <w:rFonts w:eastAsia="Times New Roman"/>
          <w:color w:val="000000"/>
        </w:rPr>
        <w:t>reating a Building Electrification web page</w:t>
      </w:r>
      <w:r>
        <w:rPr>
          <w:rFonts w:eastAsia="Times New Roman"/>
          <w:color w:val="000000"/>
        </w:rPr>
        <w:t xml:space="preserve"> hosted by NJ Sierra Club Chapter</w:t>
      </w:r>
    </w:p>
    <w:p w14:paraId="6E51DD24" w14:textId="77777777" w:rsidR="004F2DE1" w:rsidRPr="007D0B8D" w:rsidRDefault="004F2DE1" w:rsidP="004F2DE1">
      <w:pPr>
        <w:pStyle w:val="ListParagraph"/>
        <w:numPr>
          <w:ilvl w:val="0"/>
          <w:numId w:val="1"/>
        </w:numPr>
      </w:pPr>
      <w:r>
        <w:rPr>
          <w:rFonts w:eastAsia="Times New Roman"/>
          <w:color w:val="000000"/>
        </w:rPr>
        <w:t xml:space="preserve">Met with Barbara Blumenthal, NJ Conservation Foundation, supporter of the Acadia report </w:t>
      </w:r>
      <w:hyperlink r:id="rId5" w:history="1">
        <w:r>
          <w:rPr>
            <w:rStyle w:val="Hyperlink"/>
          </w:rPr>
          <w:t>"The Future is Electric - Helping NJ Live in Cleaner, Healthier and More Affordable Homes</w:t>
        </w:r>
      </w:hyperlink>
      <w:r>
        <w:t>"</w:t>
      </w:r>
      <w:r>
        <w:rPr>
          <w:rFonts w:eastAsia="Times New Roman"/>
          <w:color w:val="000000"/>
        </w:rPr>
        <w:t>.  Further discussion on differing cost models is planned with the Acadia modeler</w:t>
      </w:r>
    </w:p>
    <w:p w14:paraId="559D9FE5" w14:textId="77777777" w:rsidR="004F2DE1" w:rsidRPr="007D0B8D" w:rsidRDefault="004F2DE1" w:rsidP="004F2DE1">
      <w:pPr>
        <w:pStyle w:val="ListParagraph"/>
        <w:numPr>
          <w:ilvl w:val="0"/>
          <w:numId w:val="1"/>
        </w:numPr>
      </w:pPr>
      <w:r>
        <w:rPr>
          <w:rFonts w:eastAsia="Times New Roman"/>
          <w:color w:val="000000"/>
        </w:rPr>
        <w:t>BPU and NEEP are expected to invite BET to discuss “stretch” building electrification requirements leading to ZEB (Zero Emission Buildings)</w:t>
      </w:r>
    </w:p>
    <w:p w14:paraId="1B0BEABC" w14:textId="77777777" w:rsidR="004F2DE1" w:rsidRPr="007D0B8D" w:rsidRDefault="004F2DE1" w:rsidP="004F2DE1">
      <w:r>
        <w:t>IN ADDITION, I am looking for sponsors of Drive Electric Earth Day (DEED)</w:t>
      </w:r>
    </w:p>
    <w:p w14:paraId="33390045" w14:textId="77777777" w:rsidR="004F2DE1" w:rsidRPr="004A1787" w:rsidRDefault="004F2DE1" w:rsidP="004F2DE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4A1787">
        <w:rPr>
          <w:rFonts w:ascii="Arial" w:eastAsia="Times New Roman" w:hAnsi="Arial" w:cs="Arial"/>
          <w:color w:val="000000"/>
          <w:sz w:val="24"/>
          <w:szCs w:val="24"/>
        </w:rPr>
        <w:t xml:space="preserve">Groups of Sierra Club-NJ Chapter are encouraged to sponsor Drive Electric Earth </w:t>
      </w:r>
      <w:proofErr w:type="gramStart"/>
      <w:r w:rsidRPr="004A1787">
        <w:rPr>
          <w:rFonts w:ascii="Arial" w:eastAsia="Times New Roman" w:hAnsi="Arial" w:cs="Arial"/>
          <w:color w:val="000000"/>
          <w:sz w:val="24"/>
          <w:szCs w:val="24"/>
        </w:rPr>
        <w:t>Day  (</w:t>
      </w:r>
      <w:proofErr w:type="gramEnd"/>
      <w:r w:rsidRPr="004A1787">
        <w:rPr>
          <w:rFonts w:ascii="Arial" w:eastAsia="Times New Roman" w:hAnsi="Arial" w:cs="Arial"/>
          <w:color w:val="000000"/>
          <w:sz w:val="24"/>
          <w:szCs w:val="24"/>
        </w:rPr>
        <w:t xml:space="preserve">DEED) events this year  </w:t>
      </w:r>
      <w:hyperlink r:id="rId6" w:history="1">
        <w:r w:rsidRPr="004A1787">
          <w:rPr>
            <w:rStyle w:val="Hyperlink"/>
            <w:rFonts w:ascii="Arial" w:eastAsia="Times New Roman" w:hAnsi="Arial" w:cs="Arial"/>
            <w:sz w:val="24"/>
            <w:szCs w:val="24"/>
          </w:rPr>
          <w:t>https://dri</w:t>
        </w:r>
        <w:r w:rsidRPr="004A1787">
          <w:rPr>
            <w:rStyle w:val="Hyperlink"/>
            <w:rFonts w:ascii="Arial" w:eastAsia="Times New Roman" w:hAnsi="Arial" w:cs="Arial"/>
            <w:sz w:val="24"/>
            <w:szCs w:val="24"/>
          </w:rPr>
          <w:t>v</w:t>
        </w:r>
        <w:r w:rsidRPr="004A1787">
          <w:rPr>
            <w:rStyle w:val="Hyperlink"/>
            <w:rFonts w:ascii="Arial" w:eastAsia="Times New Roman" w:hAnsi="Arial" w:cs="Arial"/>
            <w:sz w:val="24"/>
            <w:szCs w:val="24"/>
          </w:rPr>
          <w:t>e</w:t>
        </w:r>
        <w:r w:rsidRPr="004A1787">
          <w:rPr>
            <w:rStyle w:val="Hyperlink"/>
            <w:rFonts w:ascii="Arial" w:eastAsia="Times New Roman" w:hAnsi="Arial" w:cs="Arial"/>
            <w:sz w:val="24"/>
            <w:szCs w:val="24"/>
          </w:rPr>
          <w:t>electricearthday.org</w:t>
        </w:r>
      </w:hyperlink>
      <w:r w:rsidRPr="004A1787">
        <w:rPr>
          <w:rFonts w:ascii="Arial" w:eastAsia="Times New Roman" w:hAnsi="Arial" w:cs="Arial"/>
          <w:color w:val="000000"/>
          <w:sz w:val="24"/>
          <w:szCs w:val="24"/>
        </w:rPr>
        <w:t xml:space="preserve"> .  Flemington, Montclair, and Newton are registered. </w:t>
      </w:r>
    </w:p>
    <w:p w14:paraId="2CCC25F8" w14:textId="77777777" w:rsidR="004F2DE1" w:rsidRPr="007D0B8D" w:rsidRDefault="004F2DE1" w:rsidP="004F2DE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Promote</w:t>
      </w:r>
      <w:r w:rsidRPr="007D0B8D">
        <w:rPr>
          <w:rFonts w:ascii="Arial" w:eastAsia="Times New Roman" w:hAnsi="Arial" w:cs="Arial"/>
          <w:color w:val="000000"/>
          <w:sz w:val="24"/>
          <w:szCs w:val="24"/>
        </w:rPr>
        <w:t xml:space="preserve"> DEED events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and </w:t>
      </w:r>
      <w:r w:rsidRPr="007D0B8D">
        <w:rPr>
          <w:rFonts w:ascii="Arial" w:eastAsia="Times New Roman" w:hAnsi="Arial" w:cs="Arial"/>
          <w:color w:val="000000"/>
          <w:sz w:val="24"/>
          <w:szCs w:val="24"/>
        </w:rPr>
        <w:t xml:space="preserve">residential charge stations and incentives. </w:t>
      </w:r>
    </w:p>
    <w:p w14:paraId="2ED958D6" w14:textId="77777777" w:rsidR="004F2DE1" w:rsidRPr="007D0B8D" w:rsidRDefault="004F2DE1" w:rsidP="004F2DE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Promote</w:t>
      </w:r>
      <w:r w:rsidRPr="007D0B8D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Roboto" w:eastAsia="Times New Roman" w:hAnsi="Roboto" w:cs="Arial"/>
          <w:color w:val="000000"/>
          <w:sz w:val="21"/>
          <w:szCs w:val="21"/>
          <w:shd w:val="clear" w:color="auto" w:fill="FFFFFF"/>
        </w:rPr>
        <w:t>Best</w:t>
      </w:r>
      <w:r w:rsidRPr="007D0B8D">
        <w:rPr>
          <w:rFonts w:ascii="Roboto" w:eastAsia="Times New Roman" w:hAnsi="Roboto" w:cs="Arial"/>
          <w:color w:val="000000"/>
          <w:sz w:val="21"/>
          <w:szCs w:val="21"/>
          <w:shd w:val="clear" w:color="auto" w:fill="FFFFFF"/>
        </w:rPr>
        <w:t xml:space="preserve"> Management Practices to Ensure Your Town is EV Ready </w:t>
      </w:r>
      <w:r w:rsidRPr="007D0B8D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7" w:history="1">
        <w:r w:rsidRPr="007D0B8D">
          <w:rPr>
            <w:rStyle w:val="Hyperlink"/>
            <w:rFonts w:ascii="Arial" w:eastAsia="Times New Roman" w:hAnsi="Arial" w:cs="Arial"/>
            <w:sz w:val="24"/>
            <w:szCs w:val="24"/>
          </w:rPr>
          <w:t>https://nj.gov/dep/d</w:t>
        </w:r>
        <w:r w:rsidRPr="007D0B8D">
          <w:rPr>
            <w:rStyle w:val="Hyperlink"/>
            <w:rFonts w:ascii="Arial" w:eastAsia="Times New Roman" w:hAnsi="Arial" w:cs="Arial"/>
            <w:sz w:val="24"/>
            <w:szCs w:val="24"/>
          </w:rPr>
          <w:t>r</w:t>
        </w:r>
        <w:r w:rsidRPr="007D0B8D">
          <w:rPr>
            <w:rStyle w:val="Hyperlink"/>
            <w:rFonts w:ascii="Arial" w:eastAsia="Times New Roman" w:hAnsi="Arial" w:cs="Arial"/>
            <w:sz w:val="24"/>
            <w:szCs w:val="24"/>
          </w:rPr>
          <w:t>ivegreen/pdf/chargeupyourtown.pdf</w:t>
        </w:r>
      </w:hyperlink>
      <w:r w:rsidRPr="007D0B8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31D6FE" w14:textId="77777777" w:rsidR="004F2DE1" w:rsidRPr="004F75AC" w:rsidRDefault="004F2DE1" w:rsidP="004F2DE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Encourage adoption of great incentives for </w:t>
      </w:r>
      <w:r w:rsidRPr="007D0B8D">
        <w:rPr>
          <w:rFonts w:ascii="Arial" w:eastAsia="Times New Roman" w:hAnsi="Arial" w:cs="Arial"/>
          <w:color w:val="000000"/>
          <w:sz w:val="24"/>
          <w:szCs w:val="24"/>
        </w:rPr>
        <w:t>NJ BPU </w:t>
      </w:r>
      <w:r w:rsidRPr="007D0B8D">
        <w:rPr>
          <w:rFonts w:ascii="Helvetica" w:eastAsia="Times New Roman" w:hAnsi="Helvetica" w:cs="Helvetica"/>
          <w:color w:val="091061"/>
          <w:sz w:val="24"/>
          <w:szCs w:val="24"/>
        </w:rPr>
        <w:t>Multi-Unit Dwelling Electr</w:t>
      </w:r>
      <w:r>
        <w:rPr>
          <w:rFonts w:ascii="Helvetica" w:eastAsia="Times New Roman" w:hAnsi="Helvetica" w:cs="Helvetica"/>
          <w:color w:val="091061"/>
          <w:sz w:val="24"/>
          <w:szCs w:val="24"/>
        </w:rPr>
        <w:t>ic Vehicle Charging Program</w:t>
      </w:r>
      <w:r w:rsidRPr="007D0B8D">
        <w:rPr>
          <w:rFonts w:ascii="Helvetica" w:eastAsia="Times New Roman" w:hAnsi="Helvetica" w:cs="Helvetica"/>
          <w:color w:val="091061"/>
          <w:sz w:val="24"/>
          <w:szCs w:val="24"/>
        </w:rPr>
        <w:t> </w:t>
      </w:r>
      <w:hyperlink r:id="rId8" w:history="1">
        <w:r w:rsidRPr="007D0B8D">
          <w:rPr>
            <w:rStyle w:val="Hyperlink"/>
            <w:rFonts w:ascii="Helvetica" w:eastAsia="Times New Roman" w:hAnsi="Helvetica" w:cs="Helvetica"/>
            <w:sz w:val="24"/>
            <w:szCs w:val="24"/>
          </w:rPr>
          <w:t>https://www.nj.gov/b</w:t>
        </w:r>
        <w:r w:rsidRPr="007D0B8D">
          <w:rPr>
            <w:rStyle w:val="Hyperlink"/>
            <w:rFonts w:ascii="Helvetica" w:eastAsia="Times New Roman" w:hAnsi="Helvetica" w:cs="Helvetica"/>
            <w:sz w:val="24"/>
            <w:szCs w:val="24"/>
          </w:rPr>
          <w:t>p</w:t>
        </w:r>
        <w:r w:rsidRPr="007D0B8D">
          <w:rPr>
            <w:rStyle w:val="Hyperlink"/>
            <w:rFonts w:ascii="Helvetica" w:eastAsia="Times New Roman" w:hAnsi="Helvetica" w:cs="Helvetica"/>
            <w:sz w:val="24"/>
            <w:szCs w:val="24"/>
          </w:rPr>
          <w:t>u/newsroom/2022/approved/20220126.html</w:t>
        </w:r>
      </w:hyperlink>
      <w:r w:rsidRPr="007D0B8D">
        <w:rPr>
          <w:rFonts w:ascii="Helvetica" w:eastAsia="Times New Roman" w:hAnsi="Helvetica" w:cs="Helvetica"/>
          <w:color w:val="091061"/>
          <w:sz w:val="24"/>
          <w:szCs w:val="24"/>
        </w:rPr>
        <w:t> </w:t>
      </w:r>
    </w:p>
    <w:p w14:paraId="6DDA9025" w14:textId="77777777" w:rsidR="002C2158" w:rsidRDefault="002C2158"/>
    <w:sectPr w:rsidR="002C215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3C6"/>
    <w:multiLevelType w:val="hybridMultilevel"/>
    <w:tmpl w:val="E3EEC33A"/>
    <w:lvl w:ilvl="0" w:tplc="B21A3C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319F8"/>
    <w:multiLevelType w:val="hybridMultilevel"/>
    <w:tmpl w:val="D6F87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F2DE1"/>
    <w:rsid w:val="002C2158"/>
    <w:rsid w:val="003871C4"/>
    <w:rsid w:val="004F2DE1"/>
    <w:rsid w:val="00670D45"/>
    <w:rsid w:val="00933ADA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9608"/>
  <w15:chartTrackingRefBased/>
  <w15:docId w15:val="{699CDCB6-AB60-4776-8985-121DDB25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D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bpu/newsroom/2022/approved/202201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.gov/dep/drivegreen/pdf/chargeupyourtow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electricearthday.org" TargetMode="External"/><Relationship Id="rId5" Type="http://schemas.openxmlformats.org/officeDocument/2006/relationships/hyperlink" Target="https://climate.smiller.org/50x30/building-electrification/references/AC_NJ_Future_Is_Electric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2022-03-14T19:18:00Z</dcterms:created>
  <dcterms:modified xsi:type="dcterms:W3CDTF">2022-03-14T19:20:00Z</dcterms:modified>
</cp:coreProperties>
</file>