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31084B" w14:textId="72ECA0D8" w:rsidR="00921C33" w:rsidRPr="00F17499" w:rsidRDefault="00921C33" w:rsidP="00F1749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921C33">
        <w:rPr>
          <w:rFonts w:ascii="Times New Roman" w:eastAsia="Times New Roman" w:hAnsi="Times New Roman" w:cs="Times New Roman"/>
          <w:noProof/>
          <w:color w:val="0000FF"/>
          <w:kern w:val="0"/>
          <w14:ligatures w14:val="none"/>
        </w:rPr>
        <w:drawing>
          <wp:inline distT="0" distB="0" distL="0" distR="0" wp14:anchorId="264E48AA" wp14:editId="2BD54102">
            <wp:extent cx="3958541" cy="813431"/>
            <wp:effectExtent l="0" t="0" r="4445" b="6350"/>
            <wp:docPr id="5" name="Picture 8" descr="Sierra Club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8" descr="Sierra Club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2202" cy="8388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395"/>
      </w:tblGrid>
      <w:tr w:rsidR="00C84B71" w14:paraId="778541E5" w14:textId="77777777" w:rsidTr="00914B98">
        <w:tc>
          <w:tcPr>
            <w:tcW w:w="5395" w:type="dxa"/>
          </w:tcPr>
          <w:p w14:paraId="1782DA40" w14:textId="6983767F" w:rsidR="00C84B71" w:rsidRDefault="00C84B71" w:rsidP="00921C33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0"/>
                <w:szCs w:val="40"/>
                <w14:ligatures w14:val="none"/>
              </w:rPr>
            </w:pPr>
            <w:r>
              <w:rPr>
                <w:noProof/>
              </w:rPr>
              <w:drawing>
                <wp:inline distT="0" distB="0" distL="0" distR="0" wp14:anchorId="07CADD7D" wp14:editId="6F9C1CD0">
                  <wp:extent cx="3139375" cy="3235061"/>
                  <wp:effectExtent l="0" t="0" r="4445" b="3810"/>
                  <wp:docPr id="170676021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0829" cy="32571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95" w:type="dxa"/>
          </w:tcPr>
          <w:p w14:paraId="66ACD428" w14:textId="77777777" w:rsidR="00C84B71" w:rsidRDefault="00C84B71" w:rsidP="00C84B7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</w:p>
          <w:p w14:paraId="5442C08D" w14:textId="685DC003" w:rsidR="00C84B71" w:rsidRPr="007F2ED2" w:rsidRDefault="00F17499" w:rsidP="00C84B7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52"/>
                <w:szCs w:val="52"/>
                <w14:ligatures w14:val="none"/>
              </w:rPr>
            </w:pPr>
            <w:r w:rsidRPr="007F2ED2">
              <w:rPr>
                <w:rFonts w:ascii="Times New Roman" w:eastAsia="Times New Roman" w:hAnsi="Times New Roman" w:cs="Times New Roman"/>
                <w:b/>
                <w:bCs/>
                <w:kern w:val="0"/>
                <w:sz w:val="56"/>
                <w:szCs w:val="56"/>
                <w14:ligatures w14:val="none"/>
              </w:rPr>
              <w:t>Oct 15; 7PM EDT</w:t>
            </w:r>
            <w:r w:rsidR="00C84B71" w:rsidRPr="007F2ED2">
              <w:rPr>
                <w:rFonts w:ascii="Times New Roman" w:eastAsia="Times New Roman" w:hAnsi="Times New Roman" w:cs="Times New Roman"/>
                <w:b/>
                <w:bCs/>
                <w:kern w:val="0"/>
                <w:sz w:val="52"/>
                <w:szCs w:val="52"/>
                <w14:ligatures w14:val="none"/>
              </w:rPr>
              <w:t xml:space="preserve">  </w:t>
            </w:r>
          </w:p>
          <w:p w14:paraId="588B227A" w14:textId="627D7DA8" w:rsidR="00C84B71" w:rsidRPr="00C84B71" w:rsidRDefault="00C84B71" w:rsidP="00C84B7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36"/>
                <w:szCs w:val="36"/>
                <w14:ligatures w14:val="none"/>
              </w:rPr>
            </w:pPr>
            <w:r w:rsidRPr="00F17499">
              <w:rPr>
                <w:rFonts w:ascii="Times New Roman" w:eastAsia="Times New Roman" w:hAnsi="Times New Roman" w:cs="Times New Roman"/>
                <w:b/>
                <w:bCs/>
                <w:kern w:val="0"/>
                <w:sz w:val="44"/>
                <w:szCs w:val="44"/>
                <w14:ligatures w14:val="none"/>
              </w:rPr>
              <w:t xml:space="preserve">SCAN QR </w:t>
            </w:r>
            <w:r w:rsidR="00F17499">
              <w:rPr>
                <w:rFonts w:ascii="Times New Roman" w:eastAsia="Times New Roman" w:hAnsi="Times New Roman" w:cs="Times New Roman"/>
                <w:b/>
                <w:bCs/>
                <w:kern w:val="0"/>
                <w:sz w:val="44"/>
                <w:szCs w:val="44"/>
                <w14:ligatures w14:val="none"/>
              </w:rPr>
              <w:t>CODE</w:t>
            </w:r>
            <w:r w:rsidR="00F17499">
              <w:rPr>
                <w:rFonts w:ascii="Times New Roman" w:eastAsia="Times New Roman" w:hAnsi="Times New Roman" w:cs="Times New Roman"/>
                <w:b/>
                <w:bCs/>
                <w:kern w:val="0"/>
                <w:sz w:val="44"/>
                <w:szCs w:val="44"/>
                <w14:ligatures w14:val="none"/>
              </w:rPr>
              <w:br/>
            </w:r>
            <w:r w:rsidRPr="00F17499">
              <w:rPr>
                <w:rFonts w:ascii="Times New Roman" w:eastAsia="Times New Roman" w:hAnsi="Times New Roman" w:cs="Times New Roman"/>
                <w:b/>
                <w:bCs/>
                <w:kern w:val="0"/>
                <w:sz w:val="44"/>
                <w:szCs w:val="44"/>
                <w14:ligatures w14:val="none"/>
              </w:rPr>
              <w:t xml:space="preserve"> </w:t>
            </w:r>
            <w:r w:rsidRPr="00C84B71">
              <w:rPr>
                <w:rFonts w:ascii="Times New Roman" w:eastAsia="Times New Roman" w:hAnsi="Times New Roman" w:cs="Times New Roman"/>
                <w:b/>
                <w:bCs/>
                <w:kern w:val="0"/>
                <w:sz w:val="40"/>
                <w:szCs w:val="40"/>
                <w14:ligatures w14:val="none"/>
              </w:rPr>
              <w:t>to register and receive ZOOM link</w:t>
            </w:r>
            <w:r w:rsidR="007F2ED2">
              <w:rPr>
                <w:rFonts w:ascii="Times New Roman" w:eastAsia="Times New Roman" w:hAnsi="Times New Roman" w:cs="Times New Roman"/>
                <w:b/>
                <w:bCs/>
                <w:kern w:val="0"/>
                <w:sz w:val="40"/>
                <w:szCs w:val="40"/>
                <w14:ligatures w14:val="none"/>
              </w:rPr>
              <w:br/>
            </w:r>
            <w:r w:rsidRPr="00C84B71">
              <w:rPr>
                <w:rFonts w:ascii="Times New Roman" w:eastAsia="Times New Roman" w:hAnsi="Times New Roman" w:cs="Times New Roman"/>
                <w:b/>
                <w:bCs/>
                <w:kern w:val="0"/>
                <w:sz w:val="40"/>
                <w:szCs w:val="40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40"/>
                <w:szCs w:val="40"/>
                <w14:ligatures w14:val="none"/>
              </w:rPr>
              <w:br/>
            </w:r>
            <w:r w:rsidRPr="00C84B71">
              <w:rPr>
                <w:rFonts w:ascii="Times New Roman" w:eastAsia="Times New Roman" w:hAnsi="Times New Roman" w:cs="Times New Roman"/>
                <w:b/>
                <w:bCs/>
                <w:kern w:val="0"/>
                <w:sz w:val="36"/>
                <w:szCs w:val="36"/>
                <w14:ligatures w14:val="none"/>
              </w:rPr>
              <w:t>(All r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36"/>
                <w:szCs w:val="36"/>
                <w14:ligatures w14:val="none"/>
              </w:rPr>
              <w:t>e</w:t>
            </w:r>
            <w:r w:rsidRPr="00C84B71">
              <w:rPr>
                <w:rFonts w:ascii="Times New Roman" w:eastAsia="Times New Roman" w:hAnsi="Times New Roman" w:cs="Times New Roman"/>
                <w:b/>
                <w:bCs/>
                <w:kern w:val="0"/>
                <w:sz w:val="36"/>
                <w:szCs w:val="36"/>
                <w14:ligatures w14:val="none"/>
              </w:rPr>
              <w:t>gistrants receive the resulting recording and slides)</w:t>
            </w:r>
          </w:p>
          <w:p w14:paraId="11FB7A08" w14:textId="77777777" w:rsidR="00C84B71" w:rsidRDefault="00C84B71" w:rsidP="00921C33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40"/>
                <w:szCs w:val="40"/>
                <w14:ligatures w14:val="none"/>
              </w:rPr>
            </w:pPr>
          </w:p>
        </w:tc>
      </w:tr>
    </w:tbl>
    <w:p w14:paraId="1D511BCF" w14:textId="0813994C" w:rsidR="00C511F5" w:rsidRPr="007F2ED2" w:rsidRDefault="00F17499" w:rsidP="00921C33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7F2ED2">
        <w:rPr>
          <w:rFonts w:ascii="Times New Roman" w:eastAsia="Times New Roman" w:hAnsi="Times New Roman" w:cs="Times New Roman"/>
          <w:b/>
          <w:bCs/>
          <w:color w:val="EE0000"/>
          <w:kern w:val="36"/>
          <w:sz w:val="44"/>
          <w:szCs w:val="44"/>
          <w14:ligatures w14:val="none"/>
        </w:rPr>
        <w:t>Spend 1 hour with Matt Kavanath, Energy Consultant</w:t>
      </w:r>
    </w:p>
    <w:p w14:paraId="47B7BBF2" w14:textId="48FC979C" w:rsidR="00921C33" w:rsidRPr="00C57E06" w:rsidRDefault="00921C33" w:rsidP="00921C33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921C33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921C33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🏠</w:t>
      </w:r>
      <w:r w:rsidRPr="00921C3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</w:t>
      </w:r>
      <w:r w:rsidRPr="00C57E06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>Decarbonize Your Home (High Impact)  </w:t>
      </w:r>
      <w:r w:rsidRPr="00C57E0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</w:p>
    <w:p w14:paraId="6EB1FFF0" w14:textId="6F227C1F" w:rsidR="00921C33" w:rsidRPr="00C57E06" w:rsidRDefault="00921C33" w:rsidP="00921C33">
      <w:pPr>
        <w:numPr>
          <w:ilvl w:val="0"/>
          <w:numId w:val="1"/>
        </w:num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C57E0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Renewable electric</w:t>
      </w:r>
      <w:r w:rsidRPr="00C57E0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C57E0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Switching to 100% renewable power can cut ~2.5 tons/year for a typical U.S. household.</w:t>
      </w:r>
    </w:p>
    <w:p w14:paraId="3DB48FE6" w14:textId="77777777" w:rsidR="00921C33" w:rsidRPr="00C57E06" w:rsidRDefault="00921C33" w:rsidP="00921C33">
      <w:pPr>
        <w:numPr>
          <w:ilvl w:val="0"/>
          <w:numId w:val="1"/>
        </w:num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57E0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Home insulation upgrades</w:t>
      </w:r>
      <w:r w:rsidRPr="00C57E0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 — Sealing leaks and insulating attics/walls saves 10%+ on heating/cooling.</w:t>
      </w:r>
    </w:p>
    <w:p w14:paraId="5301522E" w14:textId="77777777" w:rsidR="00921C33" w:rsidRPr="00C57E06" w:rsidRDefault="00921C33" w:rsidP="00921C33">
      <w:pPr>
        <w:numPr>
          <w:ilvl w:val="0"/>
          <w:numId w:val="1"/>
        </w:num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57E0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Smart thermostats</w:t>
      </w:r>
      <w:r w:rsidRPr="00C57E0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 — Automates temperature setbacks and reduces HVAC energy by 10–15%.</w:t>
      </w:r>
    </w:p>
    <w:p w14:paraId="74BA9090" w14:textId="77777777" w:rsidR="00921C33" w:rsidRPr="00C57E06" w:rsidRDefault="00921C33" w:rsidP="00921C33">
      <w:pPr>
        <w:numPr>
          <w:ilvl w:val="0"/>
          <w:numId w:val="1"/>
        </w:num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57E0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Efficient appliances</w:t>
      </w:r>
      <w:r w:rsidRPr="00C57E0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 — Replacing a 15</w:t>
      </w:r>
      <w:r w:rsidRPr="00C57E0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noBreakHyphen/>
        <w:t>year</w:t>
      </w:r>
      <w:r w:rsidRPr="00C57E0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noBreakHyphen/>
        <w:t>old fridge with ENERGY STAR saves 200+ kWh/year.</w:t>
      </w:r>
    </w:p>
    <w:p w14:paraId="3448ED0F" w14:textId="77777777" w:rsidR="00921C33" w:rsidRPr="00C57E06" w:rsidRDefault="00921C33" w:rsidP="00921C33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57E06">
        <w:rPr>
          <w:rFonts w:ascii="Segoe UI Emoji" w:eastAsia="Times New Roman" w:hAnsi="Segoe UI Emoji" w:cs="Segoe UI Emoji"/>
          <w:b/>
          <w:bCs/>
          <w:kern w:val="0"/>
          <w:sz w:val="40"/>
          <w:szCs w:val="40"/>
          <w14:ligatures w14:val="none"/>
        </w:rPr>
        <w:t>🚗</w:t>
      </w:r>
      <w:r w:rsidRPr="00C57E06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 xml:space="preserve"> Decarbonize Transportation (Very High Impact)</w:t>
      </w:r>
      <w:r w:rsidRPr="00C57E0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</w:p>
    <w:p w14:paraId="6CBB1EF4" w14:textId="77777777" w:rsidR="00921C33" w:rsidRPr="00C57E06" w:rsidRDefault="00921C33" w:rsidP="00921C33">
      <w:pPr>
        <w:numPr>
          <w:ilvl w:val="0"/>
          <w:numId w:val="2"/>
        </w:num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57E0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Drive less</w:t>
      </w:r>
      <w:r w:rsidRPr="00C57E0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 — Walking, biking, transit, and carpooling cut emissions immediately.</w:t>
      </w:r>
    </w:p>
    <w:p w14:paraId="619F73EB" w14:textId="77777777" w:rsidR="00921C33" w:rsidRPr="00C57E06" w:rsidRDefault="00921C33" w:rsidP="00921C33">
      <w:pPr>
        <w:numPr>
          <w:ilvl w:val="0"/>
          <w:numId w:val="2"/>
        </w:num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57E0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Electric vehicles</w:t>
      </w:r>
      <w:r w:rsidRPr="00C57E0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 — Switching to an EV reduces ~3 tons/year.</w:t>
      </w:r>
    </w:p>
    <w:p w14:paraId="3D2EF32F" w14:textId="77777777" w:rsidR="00921C33" w:rsidRPr="00C57E06" w:rsidRDefault="00921C33" w:rsidP="00921C33">
      <w:pPr>
        <w:numPr>
          <w:ilvl w:val="0"/>
          <w:numId w:val="2"/>
        </w:num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57E0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Fly less</w:t>
      </w:r>
      <w:r w:rsidRPr="00C57E0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 — One round</w:t>
      </w:r>
      <w:r w:rsidRPr="00C57E0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noBreakHyphen/>
        <w:t>trip flight can equal your entire annual carbon budget.</w:t>
      </w:r>
    </w:p>
    <w:p w14:paraId="4D3432BB" w14:textId="77777777" w:rsidR="00921C33" w:rsidRPr="00921C33" w:rsidRDefault="00921C33" w:rsidP="00921C33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921C33">
        <w:rPr>
          <w:rFonts w:ascii="Times New Roman" w:eastAsia="Times New Roman" w:hAnsi="Times New Roman" w:cs="Times New Roman"/>
          <w:kern w:val="0"/>
          <w14:ligatures w14:val="none"/>
        </w:rPr>
        <w:t>-----------------------------</w:t>
      </w:r>
      <w:r w:rsidRPr="00921C33">
        <w:rPr>
          <w:rFonts w:ascii="Times New Roman" w:eastAsia="Times New Roman" w:hAnsi="Times New Roman" w:cs="Times New Roman"/>
          <w:kern w:val="0"/>
          <w14:ligatures w14:val="none"/>
        </w:rPr>
        <w:br/>
        <w:t>    </w:t>
      </w:r>
      <w:r w:rsidRPr="00921C33">
        <w:rPr>
          <w:rFonts w:ascii="Times New Roman" w:eastAsia="Times New Roman" w:hAnsi="Times New Roman" w:cs="Times New Roman"/>
          <w:noProof/>
          <w:kern w:val="0"/>
          <w14:ligatures w14:val="none"/>
        </w:rPr>
        <w:drawing>
          <wp:inline distT="0" distB="0" distL="0" distR="0" wp14:anchorId="3CB328C4" wp14:editId="402FC16B">
            <wp:extent cx="1894840" cy="428625"/>
            <wp:effectExtent l="0" t="0" r="0" b="9525"/>
            <wp:docPr id="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484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21C33">
        <w:rPr>
          <w:rFonts w:ascii="Times New Roman" w:eastAsia="Times New Roman" w:hAnsi="Times New Roman" w:cs="Times New Roman"/>
          <w:kern w:val="0"/>
          <w14:ligatures w14:val="none"/>
        </w:rPr>
        <w:t xml:space="preserve">       </w:t>
      </w:r>
      <w:r w:rsidRPr="00921C33">
        <w:rPr>
          <w:rFonts w:ascii="Times New Roman" w:eastAsia="Times New Roman" w:hAnsi="Times New Roman" w:cs="Times New Roman"/>
          <w:noProof/>
          <w:kern w:val="0"/>
          <w14:ligatures w14:val="none"/>
        </w:rPr>
        <w:drawing>
          <wp:inline distT="0" distB="0" distL="0" distR="0" wp14:anchorId="031BF406" wp14:editId="54207D43">
            <wp:extent cx="659130" cy="683895"/>
            <wp:effectExtent l="0" t="0" r="7620" b="1905"/>
            <wp:docPr id="7" name="Picture 6" descr="M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 descr="MEN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130" cy="68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21C33">
        <w:rPr>
          <w:rFonts w:ascii="Times New Roman" w:eastAsia="Times New Roman" w:hAnsi="Times New Roman" w:cs="Times New Roman"/>
          <w:kern w:val="0"/>
          <w14:ligatures w14:val="none"/>
        </w:rPr>
        <w:t>     </w:t>
      </w:r>
      <w:r w:rsidRPr="00921C33">
        <w:rPr>
          <w:rFonts w:ascii="Times New Roman" w:eastAsia="Times New Roman" w:hAnsi="Times New Roman" w:cs="Times New Roman"/>
          <w:noProof/>
          <w:kern w:val="0"/>
          <w14:ligatures w14:val="none"/>
        </w:rPr>
        <w:drawing>
          <wp:inline distT="0" distB="0" distL="0" distR="0" wp14:anchorId="167B29D6" wp14:editId="0E00A188">
            <wp:extent cx="2059305" cy="741680"/>
            <wp:effectExtent l="0" t="0" r="0" b="1270"/>
            <wp:docPr id="8" name="Picture 5" descr="CRP-new-3point-low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RP-new-3point-lower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9305" cy="74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21C33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921C33">
        <w:rPr>
          <w:rFonts w:ascii="Times New Roman" w:eastAsia="Times New Roman" w:hAnsi="Times New Roman" w:cs="Times New Roman"/>
          <w:b/>
          <w:bCs/>
          <w:color w:val="26282A"/>
          <w:kern w:val="0"/>
          <w:sz w:val="15"/>
          <w:szCs w:val="15"/>
          <w:bdr w:val="none" w:sz="0" w:space="0" w:color="auto" w:frame="1"/>
          <w14:ligatures w14:val="none"/>
        </w:rPr>
        <w:t>Sponsors: NJ Chapter Sierra Club; Building Electrification Committee;</w:t>
      </w:r>
    </w:p>
    <w:p w14:paraId="668B15E9" w14:textId="77777777" w:rsidR="00921C33" w:rsidRPr="00921C33" w:rsidRDefault="00921C33" w:rsidP="00921C33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921C33">
        <w:rPr>
          <w:rFonts w:ascii="Times New Roman" w:eastAsia="Times New Roman" w:hAnsi="Times New Roman" w:cs="Times New Roman"/>
          <w:b/>
          <w:bCs/>
          <w:color w:val="26282A"/>
          <w:kern w:val="0"/>
          <w:sz w:val="15"/>
          <w:szCs w:val="15"/>
          <w:bdr w:val="none" w:sz="0" w:space="0" w:color="auto" w:frame="1"/>
          <w14:ligatures w14:val="none"/>
        </w:rPr>
        <w:t>Climate Reality Project, Greater NJ Gateway Chapter; NJ Electrification Coaching Network;</w:t>
      </w:r>
    </w:p>
    <w:p w14:paraId="00D46DA8" w14:textId="77777777" w:rsidR="00921C33" w:rsidRPr="00921C33" w:rsidRDefault="00921C33" w:rsidP="00921C33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921C33">
        <w:rPr>
          <w:rFonts w:ascii="Times New Roman" w:eastAsia="Times New Roman" w:hAnsi="Times New Roman" w:cs="Times New Roman"/>
          <w:b/>
          <w:bCs/>
          <w:color w:val="26282A"/>
          <w:kern w:val="0"/>
          <w:sz w:val="15"/>
          <w:szCs w:val="15"/>
          <w:bdr w:val="none" w:sz="0" w:space="0" w:color="auto" w:frame="1"/>
          <w14:ligatures w14:val="none"/>
        </w:rPr>
        <w:t>Citizens Climate Lobby, Lincroft Chapter; UUCMC Climate Action Team;</w:t>
      </w:r>
    </w:p>
    <w:p w14:paraId="707F699F" w14:textId="77777777" w:rsidR="00921C33" w:rsidRPr="00921C33" w:rsidRDefault="00921C33" w:rsidP="00921C33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921C33">
        <w:rPr>
          <w:rFonts w:ascii="Times New Roman" w:eastAsia="Times New Roman" w:hAnsi="Times New Roman" w:cs="Times New Roman"/>
          <w:b/>
          <w:bCs/>
          <w:color w:val="26282A"/>
          <w:kern w:val="0"/>
          <w:sz w:val="15"/>
          <w:szCs w:val="15"/>
          <w:bdr w:val="none" w:sz="0" w:space="0" w:color="auto" w:frame="1"/>
          <w14:ligatures w14:val="none"/>
        </w:rPr>
        <w:t>NJ 50x30 Building Electrification; Middletown for Clean Energy</w:t>
      </w:r>
    </w:p>
    <w:p w14:paraId="6303DD51" w14:textId="6BC7F461" w:rsidR="00921C33" w:rsidRPr="00921C33" w:rsidRDefault="00921C33" w:rsidP="00921C33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kern w:val="0"/>
          <w:sz w:val="16"/>
          <w:szCs w:val="16"/>
          <w14:ligatures w14:val="none"/>
        </w:rPr>
      </w:pPr>
    </w:p>
    <w:sectPr w:rsidR="00921C33" w:rsidRPr="00921C33" w:rsidSect="00F17499">
      <w:pgSz w:w="12240" w:h="15840"/>
      <w:pgMar w:top="288" w:right="720" w:bottom="28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D520AA"/>
    <w:multiLevelType w:val="multilevel"/>
    <w:tmpl w:val="A00EB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A0E71BA"/>
    <w:multiLevelType w:val="multilevel"/>
    <w:tmpl w:val="8BDCD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9815754">
    <w:abstractNumId w:val="1"/>
  </w:num>
  <w:num w:numId="2" w16cid:durableId="16184396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F46"/>
    <w:rsid w:val="001833F9"/>
    <w:rsid w:val="00391938"/>
    <w:rsid w:val="004970BB"/>
    <w:rsid w:val="00673F46"/>
    <w:rsid w:val="00710C09"/>
    <w:rsid w:val="007F2ED2"/>
    <w:rsid w:val="008F6D75"/>
    <w:rsid w:val="00914B98"/>
    <w:rsid w:val="00921C33"/>
    <w:rsid w:val="00C511F5"/>
    <w:rsid w:val="00C57E06"/>
    <w:rsid w:val="00C84B71"/>
    <w:rsid w:val="00D7507B"/>
    <w:rsid w:val="00E35A5F"/>
    <w:rsid w:val="00F17499"/>
    <w:rsid w:val="00FE3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8DD7DC"/>
  <w15:chartTrackingRefBased/>
  <w15:docId w15:val="{D27F0DF6-F072-490E-A2E0-874782A5A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73F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3F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3F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3F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3F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3F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3F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3F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3F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3F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3F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3F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3F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3F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3F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3F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3F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3F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3F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3F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3F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73F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3F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73F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3F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73F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3F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3F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3F4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73F4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73F46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C84B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hyperlink" Target="https://www.sierraclub.org/new-jersey" TargetMode="Externa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Miller</dc:creator>
  <cp:keywords/>
  <dc:description/>
  <cp:lastModifiedBy>Pat Miller</cp:lastModifiedBy>
  <cp:revision>4</cp:revision>
  <cp:lastPrinted>2026-09-24T15:23:00Z</cp:lastPrinted>
  <dcterms:created xsi:type="dcterms:W3CDTF">2026-09-24T14:56:00Z</dcterms:created>
  <dcterms:modified xsi:type="dcterms:W3CDTF">2026-09-27T02:12:00Z</dcterms:modified>
</cp:coreProperties>
</file>