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5C55F" w14:textId="54196BD8" w:rsidR="00587D95" w:rsidRPr="000D3AA2" w:rsidRDefault="00587D95" w:rsidP="00587D95">
      <w:pPr>
        <w:jc w:val="center"/>
        <w:rPr>
          <w:rFonts w:eastAsia="Times New Roman"/>
        </w:rPr>
      </w:pPr>
      <w:r w:rsidRPr="00587D95">
        <w:rPr>
          <w:rStyle w:val="Strong"/>
          <w:rFonts w:eastAsia="Times New Roman"/>
          <w:sz w:val="32"/>
          <w:szCs w:val="32"/>
        </w:rPr>
        <w:t>Q&amp;A FOR APRIL 18 WEBINAR</w:t>
      </w:r>
      <w:r>
        <w:rPr>
          <w:rStyle w:val="Strong"/>
          <w:rFonts w:eastAsia="Times New Roman"/>
          <w:sz w:val="32"/>
          <w:szCs w:val="32"/>
        </w:rPr>
        <w:t xml:space="preserve">   Draft </w:t>
      </w:r>
      <w:proofErr w:type="gramStart"/>
      <w:r>
        <w:rPr>
          <w:rStyle w:val="Strong"/>
          <w:rFonts w:eastAsia="Times New Roman"/>
          <w:sz w:val="32"/>
          <w:szCs w:val="32"/>
        </w:rPr>
        <w:t>1.0  4</w:t>
      </w:r>
      <w:proofErr w:type="gramEnd"/>
      <w:r>
        <w:rPr>
          <w:rStyle w:val="Strong"/>
          <w:rFonts w:eastAsia="Times New Roman"/>
          <w:sz w:val="32"/>
          <w:szCs w:val="32"/>
        </w:rPr>
        <w:t>/21/</w:t>
      </w:r>
      <w:r w:rsidRPr="000D3AA2">
        <w:rPr>
          <w:rStyle w:val="Strong"/>
          <w:rFonts w:eastAsia="Times New Roman"/>
        </w:rPr>
        <w:t>2024</w:t>
      </w:r>
      <w:r w:rsidR="000D3AA2" w:rsidRPr="000D3AA2">
        <w:rPr>
          <w:rStyle w:val="Strong"/>
          <w:rFonts w:eastAsia="Times New Roman"/>
        </w:rPr>
        <w:t xml:space="preserve">  (check for an update on 4/28)</w:t>
      </w:r>
    </w:p>
    <w:p w14:paraId="05D77F68" w14:textId="24AD2EDC" w:rsidR="00587D95" w:rsidRDefault="00587D95" w:rsidP="00587D95">
      <w:pPr>
        <w:rPr>
          <w:rFonts w:eastAsia="Times New Roman"/>
        </w:rPr>
      </w:pPr>
      <w:r>
        <w:rPr>
          <w:rFonts w:eastAsia="Times New Roman"/>
        </w:rPr>
        <w:t xml:space="preserve">  </w:t>
      </w:r>
      <w:r>
        <w:rPr>
          <w:rStyle w:val="Strong"/>
          <w:rFonts w:eastAsia="Times New Roman"/>
        </w:rPr>
        <w:t> </w:t>
      </w:r>
      <w:r>
        <w:rPr>
          <w:rFonts w:eastAsia="Times New Roman"/>
        </w:rPr>
        <w:t xml:space="preserve">  </w:t>
      </w:r>
      <w:r w:rsidR="0075353B" w:rsidRPr="0075353B">
        <w:rPr>
          <w:rFonts w:eastAsia="Times New Roman"/>
        </w:rPr>
        <w:drawing>
          <wp:inline distT="0" distB="0" distL="0" distR="0" wp14:anchorId="7AFC98E2" wp14:editId="4781FCFA">
            <wp:extent cx="4525006" cy="1819529"/>
            <wp:effectExtent l="0" t="0" r="0" b="9525"/>
            <wp:docPr id="910158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58512" name=""/>
                    <pic:cNvPicPr/>
                  </pic:nvPicPr>
                  <pic:blipFill>
                    <a:blip r:embed="rId5"/>
                    <a:stretch>
                      <a:fillRect/>
                    </a:stretch>
                  </pic:blipFill>
                  <pic:spPr>
                    <a:xfrm>
                      <a:off x="0" y="0"/>
                      <a:ext cx="4525006" cy="1819529"/>
                    </a:xfrm>
                    <a:prstGeom prst="rect">
                      <a:avLst/>
                    </a:prstGeom>
                  </pic:spPr>
                </pic:pic>
              </a:graphicData>
            </a:graphic>
          </wp:inline>
        </w:drawing>
      </w:r>
    </w:p>
    <w:p w14:paraId="147150F3" w14:textId="7DEDBE5F" w:rsidR="00587D95" w:rsidRDefault="00587D95" w:rsidP="00587D95">
      <w:pPr>
        <w:rPr>
          <w:rFonts w:eastAsia="Times New Roman"/>
        </w:rPr>
      </w:pPr>
      <w:r>
        <w:rPr>
          <w:rFonts w:eastAsia="Times New Roman"/>
        </w:rPr>
        <w:t> </w:t>
      </w:r>
      <w:r w:rsidR="0075353B">
        <w:rPr>
          <w:rStyle w:val="Strong"/>
          <w:rFonts w:eastAsia="Times New Roman"/>
        </w:rPr>
        <w:t>COMPANIES INSTALLING COMMERCIAL SOLAR</w:t>
      </w:r>
      <w:r w:rsidR="0075353B">
        <w:rPr>
          <w:rFonts w:eastAsia="Times New Roman"/>
        </w:rPr>
        <w:t xml:space="preserve"> </w:t>
      </w:r>
      <w:r>
        <w:rPr>
          <w:rFonts w:eastAsia="Times New Roman"/>
        </w:rPr>
        <w:t xml:space="preserve">Does anyone have any suggestions on companies who work on commercial buildings for solar? </w:t>
      </w:r>
    </w:p>
    <w:p w14:paraId="2B4017D2" w14:textId="623873FC" w:rsidR="00587D95" w:rsidRDefault="00587D95" w:rsidP="00587D95">
      <w:pPr>
        <w:rPr>
          <w:rFonts w:eastAsia="Times New Roman"/>
        </w:rPr>
      </w:pPr>
      <w:r>
        <w:rPr>
          <w:rFonts w:eastAsia="Times New Roman"/>
        </w:rPr>
        <w:t xml:space="preserve">  Steve Answer:   I can dig </w:t>
      </w:r>
      <w:proofErr w:type="gramStart"/>
      <w:r>
        <w:rPr>
          <w:rFonts w:eastAsia="Times New Roman"/>
        </w:rPr>
        <w:t>thru</w:t>
      </w:r>
      <w:proofErr w:type="gramEnd"/>
      <w:r>
        <w:rPr>
          <w:rFonts w:eastAsia="Times New Roman"/>
        </w:rPr>
        <w:t xml:space="preserve"> old records and provide names for commercial building solar installers (~3 years ago) whom my large church solicited and the subset of those who subsequently bid in Monmouth County. These installers are mostly a different group than residential solar installers who deal with small residential installations. Half these commercial installers will reject a large church as too small!</w:t>
      </w:r>
    </w:p>
    <w:p w14:paraId="54DEA748" w14:textId="77777777" w:rsidR="00587D95" w:rsidRDefault="00587D95" w:rsidP="00587D95">
      <w:pPr>
        <w:rPr>
          <w:rFonts w:eastAsia="Times New Roman"/>
        </w:rPr>
      </w:pPr>
      <w:r>
        <w:rPr>
          <w:rFonts w:eastAsia="Times New Roman"/>
        </w:rPr>
        <w:t xml:space="preserve">  </w:t>
      </w:r>
    </w:p>
    <w:p w14:paraId="7CC466BF" w14:textId="77777777" w:rsidR="00587D95" w:rsidRDefault="00587D95" w:rsidP="00587D95">
      <w:pPr>
        <w:rPr>
          <w:rFonts w:eastAsia="Times New Roman"/>
        </w:rPr>
      </w:pPr>
      <w:r>
        <w:rPr>
          <w:rStyle w:val="Strong"/>
          <w:rFonts w:eastAsia="Times New Roman"/>
        </w:rPr>
        <w:t>RECORDING AND SLIDES WILL BE SHARED</w:t>
      </w:r>
      <w:r>
        <w:rPr>
          <w:rFonts w:eastAsia="Times New Roman"/>
        </w:rPr>
        <w:t xml:space="preserve"> Will presentation slides be shared with participants or the video recording of this presentation? Would it be possible to send me a video of the </w:t>
      </w:r>
      <w:proofErr w:type="gramStart"/>
      <w:r>
        <w:rPr>
          <w:rFonts w:eastAsia="Times New Roman"/>
        </w:rPr>
        <w:t>presentation ?</w:t>
      </w:r>
      <w:proofErr w:type="gramEnd"/>
      <w:r>
        <w:rPr>
          <w:rFonts w:eastAsia="Times New Roman"/>
        </w:rPr>
        <w:t xml:space="preserve"> Pats Answer: Yes. Link will be emailed for recording, slides, and Q&amp;A </w:t>
      </w:r>
    </w:p>
    <w:p w14:paraId="15A69551" w14:textId="77777777" w:rsidR="00587D95" w:rsidRDefault="00587D95" w:rsidP="00587D95">
      <w:pPr>
        <w:rPr>
          <w:rFonts w:eastAsia="Times New Roman"/>
        </w:rPr>
      </w:pPr>
      <w:r>
        <w:rPr>
          <w:rFonts w:eastAsia="Times New Roman"/>
        </w:rPr>
        <w:t xml:space="preserve">  </w:t>
      </w:r>
    </w:p>
    <w:p w14:paraId="22793D4B" w14:textId="77777777" w:rsidR="000D3AA2" w:rsidRDefault="00587D95" w:rsidP="000D3AA2">
      <w:pPr>
        <w:rPr>
          <w:rFonts w:eastAsia="Times New Roman"/>
        </w:rPr>
      </w:pPr>
      <w:r>
        <w:rPr>
          <w:rStyle w:val="Strong"/>
          <w:rFonts w:eastAsia="Times New Roman"/>
        </w:rPr>
        <w:t xml:space="preserve">MICROGRIDS IN </w:t>
      </w:r>
      <w:proofErr w:type="gramStart"/>
      <w:r>
        <w:rPr>
          <w:rStyle w:val="Strong"/>
          <w:rFonts w:eastAsia="Times New Roman"/>
        </w:rPr>
        <w:t>NJ</w:t>
      </w:r>
      <w:r>
        <w:rPr>
          <w:rFonts w:eastAsia="Times New Roman"/>
        </w:rPr>
        <w:t>  (</w:t>
      </w:r>
      <w:proofErr w:type="gramEnd"/>
      <w:r>
        <w:rPr>
          <w:rFonts w:eastAsia="Times New Roman"/>
        </w:rPr>
        <w:t xml:space="preserve">regarding microgrid projects): How about the laws in NJ that don't let us not use PSE&amp;G distribution system for homes?   From Matt:  New Jersey residences are "net metered” and </w:t>
      </w:r>
      <w:proofErr w:type="spellStart"/>
      <w:proofErr w:type="gramStart"/>
      <w:r>
        <w:rPr>
          <w:rFonts w:eastAsia="Times New Roman"/>
        </w:rPr>
        <w:t>can not</w:t>
      </w:r>
      <w:proofErr w:type="spellEnd"/>
      <w:proofErr w:type="gramEnd"/>
      <w:r>
        <w:rPr>
          <w:rFonts w:eastAsia="Times New Roman"/>
        </w:rPr>
        <w:t xml:space="preserve"> provide backup power to neighbors.  However, we can invite neighbors over when our house is heated and theirs is not.   I'm hoping for a future of sharing with a neighbor, but right now I can only </w:t>
      </w:r>
      <w:proofErr w:type="gramStart"/>
      <w:r>
        <w:rPr>
          <w:rFonts w:eastAsia="Times New Roman"/>
        </w:rPr>
        <w:t>be</w:t>
      </w:r>
      <w:proofErr w:type="gramEnd"/>
      <w:r>
        <w:rPr>
          <w:rFonts w:eastAsia="Times New Roman"/>
        </w:rPr>
        <w:t xml:space="preserve"> an island mode with just my property.  Steve Answer: The problem is not necessarily NJ laws.  A few years </w:t>
      </w:r>
      <w:proofErr w:type="gramStart"/>
      <w:r>
        <w:rPr>
          <w:rFonts w:eastAsia="Times New Roman"/>
        </w:rPr>
        <w:t>ago</w:t>
      </w:r>
      <w:proofErr w:type="gramEnd"/>
      <w:r>
        <w:rPr>
          <w:rFonts w:eastAsia="Times New Roman"/>
        </w:rPr>
        <w:t xml:space="preserve"> there was a NJ-wide competition for microgrid proposals.  One project was jointly proposed by Middletown and Earle Naval Base.  The proposal was a Microgrid supporting critical Middletown buildings, fire stations, etc. all networked to Earle on wharf area of Raritan Bay, and also networked to remote </w:t>
      </w:r>
      <w:proofErr w:type="gramStart"/>
      <w:r>
        <w:rPr>
          <w:rFonts w:eastAsia="Times New Roman"/>
        </w:rPr>
        <w:t>Earle  area</w:t>
      </w:r>
      <w:proofErr w:type="gramEnd"/>
      <w:r>
        <w:rPr>
          <w:rFonts w:eastAsia="Times New Roman"/>
        </w:rPr>
        <w:t xml:space="preserve"> in Colts Neck, separated by several miles along a private military highway &amp; military railroad.  JCP&amp;L refused use of their distribution: poles, wires and </w:t>
      </w:r>
      <w:proofErr w:type="gramStart"/>
      <w:r>
        <w:rPr>
          <w:rFonts w:eastAsia="Times New Roman"/>
        </w:rPr>
        <w:t>transformers,...</w:t>
      </w:r>
      <w:proofErr w:type="gramEnd"/>
      <w:r>
        <w:rPr>
          <w:rFonts w:eastAsia="Times New Roman"/>
        </w:rPr>
        <w:t xml:space="preserve">.  The microgrid project became too expensive because of the need to duplicate the distribution, and the project was dropped. </w:t>
      </w:r>
      <w:r w:rsidR="000D3AA2">
        <w:rPr>
          <w:rFonts w:eastAsia="Times New Roman"/>
        </w:rPr>
        <w:br/>
        <w:t xml:space="preserve">  </w:t>
      </w:r>
    </w:p>
    <w:p w14:paraId="20313692" w14:textId="77777777" w:rsidR="000D3AA2" w:rsidRDefault="000D3AA2" w:rsidP="000D3AA2">
      <w:pPr>
        <w:rPr>
          <w:rFonts w:eastAsia="Times New Roman"/>
        </w:rPr>
      </w:pPr>
      <w:r>
        <w:rPr>
          <w:rStyle w:val="Strong"/>
          <w:rFonts w:eastAsia="Times New Roman"/>
        </w:rPr>
        <w:t>WHAT IS “ISLAND MODE” AND HOW DOES IT WORK</w:t>
      </w:r>
      <w:r>
        <w:rPr>
          <w:rFonts w:eastAsia="Times New Roman"/>
        </w:rPr>
        <w:t xml:space="preserve">?  do you manually go in and out of island mode? [Applies to battery supply of electricity independent of grid] MATT WILL ANSWER LATER </w:t>
      </w:r>
    </w:p>
    <w:p w14:paraId="49692EBA" w14:textId="287AE248" w:rsidR="00587D95" w:rsidRDefault="00587D95" w:rsidP="00587D95">
      <w:pPr>
        <w:rPr>
          <w:rFonts w:eastAsia="Times New Roman"/>
        </w:rPr>
      </w:pPr>
    </w:p>
    <w:p w14:paraId="63327FBE" w14:textId="77777777" w:rsidR="00587D95" w:rsidRDefault="00587D95" w:rsidP="00587D95">
      <w:pPr>
        <w:rPr>
          <w:rFonts w:eastAsia="Times New Roman"/>
        </w:rPr>
      </w:pPr>
      <w:r>
        <w:rPr>
          <w:rStyle w:val="Strong"/>
          <w:rFonts w:eastAsia="Times New Roman"/>
        </w:rPr>
        <w:t>WHY NOT GO FULL EV INSTEAD OF HYBRID</w:t>
      </w:r>
      <w:r>
        <w:rPr>
          <w:rFonts w:eastAsia="Times New Roman"/>
        </w:rPr>
        <w:t xml:space="preserve">?  Steve Answer: The battery is a major portion of the cost of an EV, which uses expensive large batteries for </w:t>
      </w:r>
      <w:proofErr w:type="gramStart"/>
      <w:r>
        <w:rPr>
          <w:rFonts w:eastAsia="Times New Roman"/>
        </w:rPr>
        <w:t>200-300 mile</w:t>
      </w:r>
      <w:proofErr w:type="gramEnd"/>
      <w:r>
        <w:rPr>
          <w:rFonts w:eastAsia="Times New Roman"/>
        </w:rPr>
        <w:t xml:space="preserve"> range.  A plug-in hybrid uses a much lower cost battery- 10 to 15% of the size and range, and accordingly much lower cost. </w:t>
      </w:r>
      <w:proofErr w:type="gramStart"/>
      <w:r>
        <w:rPr>
          <w:rFonts w:eastAsia="Times New Roman"/>
        </w:rPr>
        <w:t>30 mile</w:t>
      </w:r>
      <w:proofErr w:type="gramEnd"/>
      <w:r>
        <w:rPr>
          <w:rFonts w:eastAsia="Times New Roman"/>
        </w:rPr>
        <w:t xml:space="preserve"> range plug-in hybrid is fine for around town and halts CO2 emissions.  For longer trips, a hybrid vehicle solves range anxiety, and Matt buys offsets for his longer trips.  Steve described his Toyota Prius Prime hybrid, which currently achieved 156 miles per gallon over its 53K life (measured after a recent </w:t>
      </w:r>
      <w:proofErr w:type="gramStart"/>
      <w:r>
        <w:rPr>
          <w:rFonts w:eastAsia="Times New Roman"/>
        </w:rPr>
        <w:t>3000 mile</w:t>
      </w:r>
      <w:proofErr w:type="gramEnd"/>
      <w:r>
        <w:rPr>
          <w:rFonts w:eastAsia="Times New Roman"/>
        </w:rPr>
        <w:t xml:space="preserve"> trip to southern Florida).  With return to local driving, mileage will now inch back up to the normal 160-170 mpg.  On the other hand, EV prices continue down, and # of charging stations continues up, so EVs are becoming the way to go.  MATT Answer:  Battery technology is dramatically improving ranges; better solid state batteries are coming to the market to </w:t>
      </w:r>
      <w:proofErr w:type="gramStart"/>
      <w:r>
        <w:rPr>
          <w:rFonts w:eastAsia="Times New Roman"/>
        </w:rPr>
        <w:t>provide  30</w:t>
      </w:r>
      <w:proofErr w:type="gramEnd"/>
      <w:r>
        <w:rPr>
          <w:rFonts w:eastAsia="Times New Roman"/>
        </w:rPr>
        <w:t xml:space="preserve"> - 40% more range and electric vehicles are getting less and less expensive.  </w:t>
      </w:r>
      <w:proofErr w:type="gramStart"/>
      <w:r>
        <w:rPr>
          <w:rFonts w:eastAsia="Times New Roman"/>
        </w:rPr>
        <w:t>Total</w:t>
      </w:r>
      <w:proofErr w:type="gramEnd"/>
      <w:r>
        <w:rPr>
          <w:rFonts w:eastAsia="Times New Roman"/>
        </w:rPr>
        <w:t xml:space="preserve"> cost of EV ownership is less than an internal combustion engine.  EV </w:t>
      </w:r>
      <w:r>
        <w:rPr>
          <w:rFonts w:eastAsia="Times New Roman"/>
        </w:rPr>
        <w:lastRenderedPageBreak/>
        <w:t xml:space="preserve">carbon emissions can get to zero when charged with renewable electricity (if a homeowner has rooftop </w:t>
      </w:r>
      <w:proofErr w:type="gramStart"/>
      <w:r>
        <w:rPr>
          <w:rFonts w:eastAsia="Times New Roman"/>
        </w:rPr>
        <w:t>solar, or</w:t>
      </w:r>
      <w:proofErr w:type="gramEnd"/>
      <w:r>
        <w:rPr>
          <w:rFonts w:eastAsia="Times New Roman"/>
        </w:rPr>
        <w:t xml:space="preserve"> subscribes to Community Solar).   Matt then stated that "purchasing an EV is just a function of probably convincing some people in my </w:t>
      </w:r>
      <w:proofErr w:type="gramStart"/>
      <w:r>
        <w:rPr>
          <w:rFonts w:eastAsia="Times New Roman"/>
        </w:rPr>
        <w:t>household</w:t>
      </w:r>
      <w:proofErr w:type="gramEnd"/>
      <w:r>
        <w:rPr>
          <w:rFonts w:eastAsia="Times New Roman"/>
        </w:rPr>
        <w:t xml:space="preserve">" </w:t>
      </w:r>
    </w:p>
    <w:p w14:paraId="235B84A0" w14:textId="77777777" w:rsidR="00587D95" w:rsidRDefault="00587D95" w:rsidP="00587D95">
      <w:pPr>
        <w:rPr>
          <w:rFonts w:eastAsia="Times New Roman"/>
        </w:rPr>
      </w:pPr>
      <w:r>
        <w:rPr>
          <w:rFonts w:eastAsia="Times New Roman"/>
        </w:rPr>
        <w:t xml:space="preserve">  </w:t>
      </w:r>
    </w:p>
    <w:p w14:paraId="08FBB77C" w14:textId="7CB536C7" w:rsidR="00587D95" w:rsidRDefault="00587D95" w:rsidP="00587D95">
      <w:pPr>
        <w:rPr>
          <w:rFonts w:eastAsia="Times New Roman"/>
        </w:rPr>
      </w:pPr>
      <w:r>
        <w:rPr>
          <w:rStyle w:val="Strong"/>
          <w:rFonts w:eastAsia="Times New Roman"/>
        </w:rPr>
        <w:t xml:space="preserve">WHAT </w:t>
      </w:r>
      <w:r w:rsidR="00870F0E">
        <w:rPr>
          <w:rStyle w:val="Strong"/>
          <w:rFonts w:eastAsia="Times New Roman"/>
        </w:rPr>
        <w:t xml:space="preserve">AIR SOURCE HEAT PUMP </w:t>
      </w:r>
      <w:r>
        <w:rPr>
          <w:rStyle w:val="Strong"/>
          <w:rFonts w:eastAsia="Times New Roman"/>
        </w:rPr>
        <w:t>OPTIONS ARE AVAILABLE TO TOWNHOME OWNERS?</w:t>
      </w:r>
      <w:r>
        <w:rPr>
          <w:rFonts w:eastAsia="Times New Roman"/>
        </w:rPr>
        <w:t xml:space="preserve"> </w:t>
      </w:r>
      <w:r w:rsidR="00870F0E">
        <w:rPr>
          <w:rStyle w:val="Strong"/>
          <w:rFonts w:eastAsia="Times New Roman"/>
        </w:rPr>
        <w:t xml:space="preserve">HOW TO INSTALL HEAT PUMPS IN TOWN </w:t>
      </w:r>
      <w:proofErr w:type="gramStart"/>
      <w:r w:rsidR="00870F0E">
        <w:rPr>
          <w:rStyle w:val="Strong"/>
          <w:rFonts w:eastAsia="Times New Roman"/>
        </w:rPr>
        <w:t>HOMES</w:t>
      </w:r>
      <w:r w:rsidR="00870F0E">
        <w:rPr>
          <w:rFonts w:eastAsia="Times New Roman"/>
        </w:rPr>
        <w:t xml:space="preserve">  </w:t>
      </w:r>
      <w:r>
        <w:rPr>
          <w:rFonts w:eastAsia="Times New Roman"/>
        </w:rPr>
        <w:t>Steve's</w:t>
      </w:r>
      <w:proofErr w:type="gramEnd"/>
      <w:r>
        <w:rPr>
          <w:rFonts w:eastAsia="Times New Roman"/>
        </w:rPr>
        <w:t xml:space="preserve"> answer: Examples of Townhome restrictions include physical appearance restrictions by the condo association, and limited electrical power availability for townhomes furthest from the main power feed.  Matt's answer: it does depend upon </w:t>
      </w:r>
      <w:proofErr w:type="spellStart"/>
      <w:r>
        <w:rPr>
          <w:rFonts w:eastAsia="Times New Roman"/>
        </w:rPr>
        <w:t>your</w:t>
      </w:r>
      <w:proofErr w:type="spellEnd"/>
      <w:r>
        <w:rPr>
          <w:rFonts w:eastAsia="Times New Roman"/>
        </w:rPr>
        <w:t xml:space="preserve"> the rules and regulations with that town </w:t>
      </w:r>
      <w:proofErr w:type="gramStart"/>
      <w:r>
        <w:rPr>
          <w:rFonts w:eastAsia="Times New Roman"/>
        </w:rPr>
        <w:t>home .</w:t>
      </w:r>
      <w:proofErr w:type="gramEnd"/>
      <w:r>
        <w:rPr>
          <w:rFonts w:eastAsia="Times New Roman"/>
        </w:rPr>
        <w:t xml:space="preserve">  If you have a small piece of roof and it has good southern solar </w:t>
      </w:r>
      <w:proofErr w:type="gramStart"/>
      <w:r>
        <w:rPr>
          <w:rFonts w:eastAsia="Times New Roman"/>
        </w:rPr>
        <w:t>exposure</w:t>
      </w:r>
      <w:proofErr w:type="gramEnd"/>
      <w:r>
        <w:rPr>
          <w:rFonts w:eastAsia="Times New Roman"/>
        </w:rPr>
        <w:t xml:space="preserve"> a good angle and the </w:t>
      </w:r>
      <w:proofErr w:type="spellStart"/>
      <w:r>
        <w:rPr>
          <w:rFonts w:eastAsia="Times New Roman"/>
        </w:rPr>
        <w:t>the</w:t>
      </w:r>
      <w:proofErr w:type="spellEnd"/>
      <w:r>
        <w:rPr>
          <w:rFonts w:eastAsia="Times New Roman"/>
        </w:rPr>
        <w:t xml:space="preserve"> town home allows </w:t>
      </w:r>
      <w:proofErr w:type="gramStart"/>
      <w:r>
        <w:rPr>
          <w:rFonts w:eastAsia="Times New Roman"/>
        </w:rPr>
        <w:t>it</w:t>
      </w:r>
      <w:proofErr w:type="gramEnd"/>
      <w:r>
        <w:rPr>
          <w:rFonts w:eastAsia="Times New Roman"/>
        </w:rPr>
        <w:t xml:space="preserve"> you can install a solar system.  I don't recommend installing anything that's facing north or Northwest or Northeast that's just a </w:t>
      </w:r>
      <w:proofErr w:type="spellStart"/>
      <w:r>
        <w:rPr>
          <w:rFonts w:eastAsia="Times New Roman"/>
        </w:rPr>
        <w:t>a</w:t>
      </w:r>
      <w:proofErr w:type="spellEnd"/>
      <w:r>
        <w:rPr>
          <w:rFonts w:eastAsia="Times New Roman"/>
        </w:rPr>
        <w:t xml:space="preserve"> waste of dollars it doesn't produce enough and doesn't have a reasonable financial return so you're looking for something that's facing east west southwest </w:t>
      </w:r>
      <w:proofErr w:type="gramStart"/>
      <w:r>
        <w:rPr>
          <w:rFonts w:eastAsia="Times New Roman"/>
        </w:rPr>
        <w:t>South East</w:t>
      </w:r>
      <w:proofErr w:type="gramEnd"/>
      <w:r>
        <w:rPr>
          <w:rFonts w:eastAsia="Times New Roman"/>
        </w:rPr>
        <w:t xml:space="preserve"> and ideally something that's uh as close to due South as possible. If you can install a level two charger at your town home that's good.  Sometimes multifamily properties are moving towards putting in spaces that have EV Chargers in them so you can charge and then move your car.  Some are installing DC fast Chargers which are even faster to charge and </w:t>
      </w:r>
      <w:proofErr w:type="gramStart"/>
      <w:r>
        <w:rPr>
          <w:rFonts w:eastAsia="Times New Roman"/>
        </w:rPr>
        <w:t>then you</w:t>
      </w:r>
      <w:proofErr w:type="gramEnd"/>
      <w:r>
        <w:rPr>
          <w:rFonts w:eastAsia="Times New Roman"/>
        </w:rPr>
        <w:t xml:space="preserve"> </w:t>
      </w:r>
      <w:proofErr w:type="spellStart"/>
      <w:r>
        <w:rPr>
          <w:rFonts w:eastAsia="Times New Roman"/>
        </w:rPr>
        <w:t>you</w:t>
      </w:r>
      <w:proofErr w:type="spellEnd"/>
      <w:r>
        <w:rPr>
          <w:rFonts w:eastAsia="Times New Roman"/>
        </w:rPr>
        <w:t xml:space="preserve"> can move your </w:t>
      </w:r>
      <w:proofErr w:type="gramStart"/>
      <w:r>
        <w:rPr>
          <w:rFonts w:eastAsia="Times New Roman"/>
        </w:rPr>
        <w:t>car .</w:t>
      </w:r>
      <w:proofErr w:type="gramEnd"/>
      <w:r>
        <w:rPr>
          <w:rFonts w:eastAsia="Times New Roman"/>
        </w:rPr>
        <w:t xml:space="preserve">  Also your emissions can approach zero if you charge from rooftop solar, or electricity purchased from </w:t>
      </w:r>
      <w:proofErr w:type="gramStart"/>
      <w:r>
        <w:rPr>
          <w:rFonts w:eastAsia="Times New Roman"/>
        </w:rPr>
        <w:t>a  Community</w:t>
      </w:r>
      <w:proofErr w:type="gramEnd"/>
      <w:r>
        <w:rPr>
          <w:rFonts w:eastAsia="Times New Roman"/>
        </w:rPr>
        <w:t xml:space="preserve"> Solar project, or purchased 100% clean electricity from a third party.  Over time, you hopefully h can generate enough support in your community to advocate for a change to the rules or regulations.  You can communicate and influence the board </w:t>
      </w:r>
      <w:proofErr w:type="gramStart"/>
      <w:r>
        <w:rPr>
          <w:rFonts w:eastAsia="Times New Roman"/>
        </w:rPr>
        <w:t>be</w:t>
      </w:r>
      <w:proofErr w:type="gramEnd"/>
      <w:r>
        <w:rPr>
          <w:rFonts w:eastAsia="Times New Roman"/>
        </w:rPr>
        <w:t xml:space="preserve"> more forward leaning.  In </w:t>
      </w:r>
      <w:proofErr w:type="gramStart"/>
      <w:r>
        <w:rPr>
          <w:rFonts w:eastAsia="Times New Roman"/>
        </w:rPr>
        <w:t>addition</w:t>
      </w:r>
      <w:proofErr w:type="gramEnd"/>
      <w:r>
        <w:rPr>
          <w:rFonts w:eastAsia="Times New Roman"/>
        </w:rPr>
        <w:t xml:space="preserve"> you can galvanize a community and get them to advocate for a new feeder or a new utility upgrade to that property, or to the entire multifamily complex.  It might take a few years to get more power on site or solar on the roofs of townhouse complexes. </w:t>
      </w:r>
    </w:p>
    <w:p w14:paraId="05EBE8DE" w14:textId="76C50DFC" w:rsidR="00587D95" w:rsidRDefault="00587D95" w:rsidP="00587D95">
      <w:pPr>
        <w:rPr>
          <w:rFonts w:eastAsia="Times New Roman"/>
        </w:rPr>
      </w:pPr>
      <w:r>
        <w:rPr>
          <w:rFonts w:eastAsia="Times New Roman"/>
        </w:rPr>
        <w:t xml:space="preserve">  Links to Previous Webinar with TOWNHOME Case Studies. </w:t>
      </w:r>
      <w:hyperlink r:id="rId6" w:history="1">
        <w:r>
          <w:rPr>
            <w:rStyle w:val="Hyperlink"/>
            <w:rFonts w:eastAsia="Times New Roman"/>
          </w:rPr>
          <w:t>Announcement</w:t>
        </w:r>
      </w:hyperlink>
      <w:r>
        <w:rPr>
          <w:rFonts w:eastAsia="Times New Roman"/>
        </w:rPr>
        <w:t xml:space="preserve">; </w:t>
      </w:r>
      <w:hyperlink r:id="rId7" w:history="1">
        <w:r>
          <w:rPr>
            <w:rStyle w:val="Hyperlink"/>
            <w:rFonts w:eastAsia="Times New Roman"/>
          </w:rPr>
          <w:t>Recording</w:t>
        </w:r>
      </w:hyperlink>
      <w:r>
        <w:rPr>
          <w:rFonts w:eastAsia="Times New Roman"/>
        </w:rPr>
        <w:t xml:space="preserve">; </w:t>
      </w:r>
      <w:hyperlink r:id="rId8" w:history="1">
        <w:r>
          <w:rPr>
            <w:rStyle w:val="Hyperlink"/>
            <w:rFonts w:eastAsia="Times New Roman"/>
          </w:rPr>
          <w:t>Slides</w:t>
        </w:r>
      </w:hyperlink>
      <w:r>
        <w:rPr>
          <w:rFonts w:eastAsia="Times New Roman"/>
        </w:rPr>
        <w:t xml:space="preserve">; </w:t>
      </w:r>
    </w:p>
    <w:p w14:paraId="46512ED1" w14:textId="77777777" w:rsidR="00587D95" w:rsidRDefault="00587D95" w:rsidP="00587D95">
      <w:pPr>
        <w:rPr>
          <w:rFonts w:eastAsia="Times New Roman"/>
        </w:rPr>
      </w:pPr>
      <w:r>
        <w:rPr>
          <w:rFonts w:eastAsia="Times New Roman"/>
        </w:rPr>
        <w:t xml:space="preserve">  </w:t>
      </w:r>
    </w:p>
    <w:p w14:paraId="337DDB2C" w14:textId="77777777" w:rsidR="00587D95" w:rsidRDefault="00587D95" w:rsidP="00587D95">
      <w:pPr>
        <w:rPr>
          <w:rFonts w:eastAsia="Times New Roman"/>
        </w:rPr>
      </w:pPr>
      <w:r>
        <w:rPr>
          <w:rStyle w:val="Strong"/>
          <w:rFonts w:eastAsia="Times New Roman"/>
        </w:rPr>
        <w:t>HOW TO GET A HOME ENERGY PROJECT APPROVED FOR FINANCING?</w:t>
      </w:r>
      <w:r>
        <w:rPr>
          <w:rFonts w:eastAsia="Times New Roman"/>
        </w:rPr>
        <w:t xml:space="preserve">  </w:t>
      </w:r>
    </w:p>
    <w:p w14:paraId="7E4DF941" w14:textId="77777777" w:rsidR="00587D95" w:rsidRDefault="00587D95" w:rsidP="00587D95">
      <w:pPr>
        <w:rPr>
          <w:rFonts w:eastAsia="Times New Roman"/>
        </w:rPr>
      </w:pPr>
      <w:r>
        <w:rPr>
          <w:rFonts w:eastAsia="Times New Roman"/>
        </w:rPr>
        <w:t xml:space="preserve">  </w:t>
      </w:r>
    </w:p>
    <w:p w14:paraId="10601D64" w14:textId="71FB6784" w:rsidR="00587D95" w:rsidRDefault="00587D95" w:rsidP="00587D95">
      <w:pPr>
        <w:rPr>
          <w:rFonts w:eastAsia="Times New Roman"/>
        </w:rPr>
      </w:pPr>
      <w:r>
        <w:rPr>
          <w:rFonts w:eastAsia="Times New Roman"/>
        </w:rPr>
        <w:t xml:space="preserve">Steve </w:t>
      </w:r>
      <w:proofErr w:type="gramStart"/>
      <w:r>
        <w:rPr>
          <w:rFonts w:eastAsia="Times New Roman"/>
        </w:rPr>
        <w:t>answer</w:t>
      </w:r>
      <w:proofErr w:type="gramEnd"/>
      <w:r>
        <w:rPr>
          <w:rFonts w:eastAsia="Times New Roman"/>
        </w:rPr>
        <w:t xml:space="preserve">: Many utilities supply </w:t>
      </w:r>
      <w:r w:rsidR="00870F0E">
        <w:rPr>
          <w:rFonts w:eastAsia="Times New Roman"/>
        </w:rPr>
        <w:t>zero</w:t>
      </w:r>
      <w:r>
        <w:rPr>
          <w:rFonts w:eastAsia="Times New Roman"/>
        </w:rPr>
        <w:t xml:space="preserve"> or low interest loans of 7 to 10 years, with monthly payments added to the monthly utility bill.  Contractors can arrange this.  Matt </w:t>
      </w:r>
      <w:proofErr w:type="gramStart"/>
      <w:r>
        <w:rPr>
          <w:rFonts w:eastAsia="Times New Roman"/>
        </w:rPr>
        <w:t>answer</w:t>
      </w:r>
      <w:proofErr w:type="gramEnd"/>
      <w:r>
        <w:rPr>
          <w:rFonts w:eastAsia="Times New Roman"/>
        </w:rPr>
        <w:t xml:space="preserve">:  I took out two separate loans: one was a 20-year loan through the Solar Company and the other was a </w:t>
      </w:r>
      <w:proofErr w:type="spellStart"/>
      <w:r>
        <w:rPr>
          <w:rFonts w:eastAsia="Times New Roman"/>
        </w:rPr>
        <w:t>a</w:t>
      </w:r>
      <w:proofErr w:type="spellEnd"/>
      <w:r>
        <w:rPr>
          <w:rFonts w:eastAsia="Times New Roman"/>
        </w:rPr>
        <w:t xml:space="preserve"> lone through the geothermal company.  Your cash flow analysis can estimate what you are saving immediately, and there are tax benefits.  There is a strong movement and a lot of conversation around packaging solar with heat pump (air or ground source).  Matt suggests talking to him. </w:t>
      </w:r>
    </w:p>
    <w:p w14:paraId="525432A9" w14:textId="77777777" w:rsidR="00587D95" w:rsidRDefault="00587D95" w:rsidP="00587D95">
      <w:pPr>
        <w:rPr>
          <w:rFonts w:eastAsia="Times New Roman"/>
        </w:rPr>
      </w:pPr>
      <w:r>
        <w:rPr>
          <w:rFonts w:eastAsia="Times New Roman"/>
        </w:rPr>
        <w:t xml:space="preserve">  </w:t>
      </w:r>
    </w:p>
    <w:p w14:paraId="0835B770" w14:textId="77777777" w:rsidR="00D2278F" w:rsidRDefault="00587D95" w:rsidP="00587D95">
      <w:pPr>
        <w:rPr>
          <w:rFonts w:eastAsia="Times New Roman"/>
        </w:rPr>
      </w:pPr>
      <w:r>
        <w:rPr>
          <w:rStyle w:val="Strong"/>
          <w:rFonts w:eastAsia="Times New Roman"/>
        </w:rPr>
        <w:t>DID YOU LOOK AT DX GEOTHERMAL VS WATER COOLING LOOPS?</w:t>
      </w:r>
      <w:r>
        <w:rPr>
          <w:rFonts w:eastAsia="Times New Roman"/>
        </w:rPr>
        <w:t xml:space="preserve"> Great presentation!  (STEVE:  ADD BILL AMANN's LAST TALK ON TYPES OF HEAT PUMPS. </w:t>
      </w:r>
      <w:r w:rsidR="00D2278F">
        <w:rPr>
          <w:rFonts w:eastAsia="Times New Roman"/>
        </w:rPr>
        <w:t xml:space="preserve"> See </w:t>
      </w:r>
      <w:hyperlink r:id="rId9" w:history="1">
        <w:r w:rsidR="00D2278F">
          <w:rPr>
            <w:rStyle w:val="Strong"/>
            <w:rFonts w:eastAsia="Times New Roman"/>
          </w:rPr>
          <w:t>Energy Efficiency Meeting Materials Archive</w:t>
        </w:r>
      </w:hyperlink>
      <w:r w:rsidR="00D2278F">
        <w:rPr>
          <w:rFonts w:eastAsia="Times New Roman"/>
        </w:rPr>
        <w:t> to view following:</w:t>
      </w:r>
    </w:p>
    <w:p w14:paraId="20E8A13D" w14:textId="77777777" w:rsidR="00D2278F" w:rsidRDefault="00D2278F" w:rsidP="00D2278F">
      <w:pPr>
        <w:pStyle w:val="ListParagraph"/>
        <w:numPr>
          <w:ilvl w:val="0"/>
          <w:numId w:val="6"/>
        </w:numPr>
        <w:rPr>
          <w:rFonts w:eastAsia="Times New Roman"/>
        </w:rPr>
      </w:pPr>
      <w:r w:rsidRPr="00D2278F">
        <w:rPr>
          <w:rFonts w:eastAsia="Times New Roman"/>
        </w:rPr>
        <w:t xml:space="preserve"> </w:t>
      </w:r>
      <w:r w:rsidR="00587D95" w:rsidRPr="00D2278F">
        <w:rPr>
          <w:rFonts w:eastAsia="Times New Roman"/>
        </w:rPr>
        <w:t xml:space="preserve">A recording of the April 18, </w:t>
      </w:r>
      <w:proofErr w:type="gramStart"/>
      <w:r w:rsidR="00587D95" w:rsidRPr="00D2278F">
        <w:rPr>
          <w:rFonts w:eastAsia="Times New Roman"/>
        </w:rPr>
        <w:t>2024</w:t>
      </w:r>
      <w:proofErr w:type="gramEnd"/>
      <w:r w:rsidR="00587D95" w:rsidRPr="00D2278F">
        <w:rPr>
          <w:rFonts w:eastAsia="Times New Roman"/>
        </w:rPr>
        <w:t xml:space="preserve"> Energy Efficiency Stakeholder meeting along with the slides used in the meeting and a Progress to Goals Report is available at the </w:t>
      </w:r>
    </w:p>
    <w:p w14:paraId="298B9700" w14:textId="29AD7557" w:rsidR="00587D95" w:rsidRDefault="00D2278F" w:rsidP="00D2278F">
      <w:pPr>
        <w:pStyle w:val="ListParagraph"/>
        <w:numPr>
          <w:ilvl w:val="0"/>
          <w:numId w:val="6"/>
        </w:numPr>
        <w:rPr>
          <w:rFonts w:eastAsia="Times New Roman"/>
        </w:rPr>
      </w:pPr>
      <w:r w:rsidRPr="00D2278F">
        <w:rPr>
          <w:rFonts w:eastAsia="Times New Roman"/>
        </w:rPr>
        <w:t xml:space="preserve">See 3/21/2024 talk on heat pumps by Paul </w:t>
      </w:r>
      <w:proofErr w:type="spellStart"/>
      <w:r w:rsidRPr="00D2278F">
        <w:rPr>
          <w:rFonts w:eastAsia="Times New Roman"/>
        </w:rPr>
        <w:t>Meierdierck</w:t>
      </w:r>
      <w:proofErr w:type="spellEnd"/>
      <w:r w:rsidRPr="00D2278F">
        <w:rPr>
          <w:rFonts w:eastAsia="Times New Roman"/>
        </w:rPr>
        <w:t xml:space="preserve"> to the BPU Clean Energy Program</w:t>
      </w:r>
      <w:r>
        <w:rPr>
          <w:rFonts w:eastAsia="Times New Roman"/>
        </w:rPr>
        <w:t xml:space="preserve"> (watch recording, beginning at slide 33)</w:t>
      </w:r>
    </w:p>
    <w:p w14:paraId="5B56C2CA" w14:textId="7D5A53AC" w:rsidR="00D2278F" w:rsidRPr="00D2278F" w:rsidRDefault="00D2278F" w:rsidP="00D2278F">
      <w:pPr>
        <w:pStyle w:val="ListParagraph"/>
        <w:numPr>
          <w:ilvl w:val="0"/>
          <w:numId w:val="6"/>
        </w:numPr>
        <w:rPr>
          <w:rFonts w:eastAsia="Times New Roman"/>
        </w:rPr>
      </w:pPr>
      <w:r>
        <w:rPr>
          <w:rFonts w:eastAsia="Times New Roman"/>
        </w:rPr>
        <w:t xml:space="preserve">See 2/15/l2023 EXCELLENT talk beginning slide 18, and especially slide 44 (last slide) </w:t>
      </w:r>
      <w:proofErr w:type="gramStart"/>
      <w:r>
        <w:rPr>
          <w:rFonts w:eastAsia="Times New Roman"/>
        </w:rPr>
        <w:t>by  Matt</w:t>
      </w:r>
      <w:proofErr w:type="gramEnd"/>
      <w:r>
        <w:rPr>
          <w:rFonts w:eastAsia="Times New Roman"/>
        </w:rPr>
        <w:t xml:space="preserve"> Christie, TRW</w:t>
      </w:r>
    </w:p>
    <w:p w14:paraId="2BC0DDB0" w14:textId="75C0D072" w:rsidR="00587D95" w:rsidRDefault="00587D95" w:rsidP="00587D95">
      <w:pPr>
        <w:rPr>
          <w:rFonts w:eastAsia="Times New Roman"/>
        </w:rPr>
      </w:pPr>
      <w:r>
        <w:rPr>
          <w:rFonts w:eastAsia="Times New Roman"/>
        </w:rPr>
        <w:t xml:space="preserve">  Matt Answer: </w:t>
      </w:r>
      <w:proofErr w:type="gramStart"/>
      <w:r>
        <w:rPr>
          <w:rFonts w:eastAsia="Times New Roman"/>
        </w:rPr>
        <w:t>no</w:t>
      </w:r>
      <w:proofErr w:type="gramEnd"/>
      <w:r>
        <w:rPr>
          <w:rFonts w:eastAsia="Times New Roman"/>
        </w:rPr>
        <w:t xml:space="preserve"> we </w:t>
      </w:r>
      <w:proofErr w:type="spellStart"/>
      <w:r>
        <w:rPr>
          <w:rFonts w:eastAsia="Times New Roman"/>
        </w:rPr>
        <w:t>we</w:t>
      </w:r>
      <w:proofErr w:type="spellEnd"/>
      <w:r>
        <w:rPr>
          <w:rFonts w:eastAsia="Times New Roman"/>
        </w:rPr>
        <w:t xml:space="preserve"> I don't think we were able to get any direct thermal (DX) Loops approved in my town, but contact me to discuss. </w:t>
      </w:r>
    </w:p>
    <w:p w14:paraId="21056435" w14:textId="77777777" w:rsidR="00587D95" w:rsidRDefault="00587D95" w:rsidP="00587D95">
      <w:pPr>
        <w:rPr>
          <w:rFonts w:eastAsia="Times New Roman"/>
        </w:rPr>
      </w:pPr>
      <w:r>
        <w:rPr>
          <w:rFonts w:eastAsia="Times New Roman"/>
        </w:rPr>
        <w:t xml:space="preserve">  </w:t>
      </w:r>
    </w:p>
    <w:p w14:paraId="66E212BA" w14:textId="77777777" w:rsidR="00587D95" w:rsidRDefault="00587D95" w:rsidP="00587D95">
      <w:pPr>
        <w:rPr>
          <w:rFonts w:eastAsia="Times New Roman"/>
        </w:rPr>
      </w:pPr>
      <w:r>
        <w:rPr>
          <w:rStyle w:val="Strong"/>
          <w:rFonts w:eastAsia="Times New Roman"/>
        </w:rPr>
        <w:t>COMPANIES WHO WILL BID GEOTHERMAL SYSTEMS</w:t>
      </w:r>
      <w:r>
        <w:rPr>
          <w:rFonts w:eastAsia="Times New Roman"/>
        </w:rPr>
        <w:t xml:space="preserve"> if I wanted to </w:t>
      </w:r>
      <w:proofErr w:type="gramStart"/>
      <w:r>
        <w:rPr>
          <w:rFonts w:eastAsia="Times New Roman"/>
        </w:rPr>
        <w:t>do  a</w:t>
      </w:r>
      <w:proofErr w:type="gramEnd"/>
      <w:r>
        <w:rPr>
          <w:rFonts w:eastAsia="Times New Roman"/>
        </w:rPr>
        <w:t xml:space="preserve"> ground source heat pump, how do I find companies to get estimates from? Matt </w:t>
      </w:r>
      <w:proofErr w:type="gramStart"/>
      <w:r>
        <w:rPr>
          <w:rFonts w:eastAsia="Times New Roman"/>
        </w:rPr>
        <w:t>answer</w:t>
      </w:r>
      <w:proofErr w:type="gramEnd"/>
      <w:r>
        <w:rPr>
          <w:rFonts w:eastAsia="Times New Roman"/>
        </w:rPr>
        <w:t>:  I found a company through "Water Furnace</w:t>
      </w:r>
      <w:proofErr w:type="gramStart"/>
      <w:r>
        <w:rPr>
          <w:rFonts w:eastAsia="Times New Roman"/>
        </w:rPr>
        <w:t>"  They</w:t>
      </w:r>
      <w:proofErr w:type="gramEnd"/>
      <w:r>
        <w:rPr>
          <w:rFonts w:eastAsia="Times New Roman"/>
        </w:rPr>
        <w:t xml:space="preserve"> have various approved suppliers.  You type in your ZIP </w:t>
      </w:r>
      <w:proofErr w:type="gramStart"/>
      <w:r>
        <w:rPr>
          <w:rFonts w:eastAsia="Times New Roman"/>
        </w:rPr>
        <w:t>code</w:t>
      </w:r>
      <w:proofErr w:type="gramEnd"/>
      <w:r>
        <w:rPr>
          <w:rFonts w:eastAsia="Times New Roman"/>
        </w:rPr>
        <w:t xml:space="preserve"> or your address and it will </w:t>
      </w:r>
      <w:r>
        <w:rPr>
          <w:rFonts w:eastAsia="Times New Roman"/>
        </w:rPr>
        <w:lastRenderedPageBreak/>
        <w:t xml:space="preserve">show you who's close by then you can reach out to them, and they'll come to your house and do an </w:t>
      </w:r>
      <w:proofErr w:type="spellStart"/>
      <w:r>
        <w:rPr>
          <w:rFonts w:eastAsia="Times New Roman"/>
        </w:rPr>
        <w:t>Ashrae</w:t>
      </w:r>
      <w:proofErr w:type="spellEnd"/>
      <w:r>
        <w:rPr>
          <w:rFonts w:eastAsia="Times New Roman"/>
        </w:rPr>
        <w:t xml:space="preserve"> audit (a full audit) of your house to look at your windows, insulation, thermal exposure, heating and cooling load.  Then they will size a system that's appropriate for your house:  How many BTUs you're using in Heating and Cooling modes.  There are </w:t>
      </w:r>
      <w:proofErr w:type="gramStart"/>
      <w:r>
        <w:rPr>
          <w:rFonts w:eastAsia="Times New Roman"/>
        </w:rPr>
        <w:t>other  Brands</w:t>
      </w:r>
      <w:proofErr w:type="gramEnd"/>
      <w:r>
        <w:rPr>
          <w:rFonts w:eastAsia="Times New Roman"/>
        </w:rPr>
        <w:t xml:space="preserve">  of heat pumps that you can go with and several companies to install.  I would suggest you start the process soon because a lot of areas are backed up with their Drillers.  There's a longer lead time to get the drilling done.  My best resource is Water </w:t>
      </w:r>
      <w:proofErr w:type="gramStart"/>
      <w:r>
        <w:rPr>
          <w:rFonts w:eastAsia="Times New Roman"/>
        </w:rPr>
        <w:t>Furnace .</w:t>
      </w:r>
      <w:proofErr w:type="gramEnd"/>
      <w:r>
        <w:rPr>
          <w:rFonts w:eastAsia="Times New Roman"/>
        </w:rPr>
        <w:t xml:space="preserve"> </w:t>
      </w:r>
    </w:p>
    <w:p w14:paraId="09F562BC" w14:textId="77777777" w:rsidR="00587D95" w:rsidRDefault="00587D95" w:rsidP="00587D95">
      <w:pPr>
        <w:rPr>
          <w:rFonts w:eastAsia="Times New Roman"/>
        </w:rPr>
      </w:pPr>
      <w:r>
        <w:rPr>
          <w:rFonts w:eastAsia="Times New Roman"/>
        </w:rPr>
        <w:t xml:space="preserve">  </w:t>
      </w:r>
    </w:p>
    <w:p w14:paraId="47AA14AC" w14:textId="592FB0C5" w:rsidR="00587D95" w:rsidRDefault="00587D95" w:rsidP="00587D95">
      <w:pPr>
        <w:rPr>
          <w:rFonts w:eastAsia="Times New Roman"/>
        </w:rPr>
      </w:pPr>
      <w:r>
        <w:rPr>
          <w:rStyle w:val="Strong"/>
          <w:rFonts w:eastAsia="Times New Roman"/>
        </w:rPr>
        <w:t>TRAINING AND PRACTICE</w:t>
      </w:r>
      <w:r>
        <w:rPr>
          <w:rFonts w:eastAsia="Times New Roman"/>
        </w:rPr>
        <w:t xml:space="preserve"> Hello thanks for sharing. Do you have any opportunities for training and practice?  Steve answer: local (online) "Electrification coach" training is now available from at least two sources.  Contact Steve Miller for currently trained coaches who can discuss this opportunity.  Each individual HVAC contractor typically specializes in one manufacturer which supplies training at their own training centers (Example: Mitsubishi has a new HVAC training center in NJ).    Another training opportunity is the Climate Reality Project.   Last weekend was a </w:t>
      </w:r>
      <w:proofErr w:type="gramStart"/>
      <w:r>
        <w:rPr>
          <w:rFonts w:eastAsia="Times New Roman"/>
        </w:rPr>
        <w:t>3 day</w:t>
      </w:r>
      <w:proofErr w:type="gramEnd"/>
      <w:r>
        <w:rPr>
          <w:rFonts w:eastAsia="Times New Roman"/>
        </w:rPr>
        <w:t xml:space="preserve"> training in New York City.  Links to all </w:t>
      </w:r>
      <w:proofErr w:type="gramStart"/>
      <w:r>
        <w:rPr>
          <w:rFonts w:eastAsia="Times New Roman"/>
        </w:rPr>
        <w:t>previous  webinars</w:t>
      </w:r>
      <w:proofErr w:type="gramEnd"/>
      <w:r>
        <w:rPr>
          <w:rFonts w:eastAsia="Times New Roman"/>
        </w:rPr>
        <w:t xml:space="preserve">: </w:t>
      </w:r>
      <w:hyperlink r:id="rId10" w:history="1">
        <w:r>
          <w:rPr>
            <w:rStyle w:val="Hyperlink"/>
            <w:rFonts w:eastAsia="Times New Roman"/>
          </w:rPr>
          <w:t>https://climate.smiller.org/50x30/building-electrification/All-heat-pump-webinars.html</w:t>
        </w:r>
      </w:hyperlink>
      <w:r>
        <w:rPr>
          <w:rFonts w:eastAsia="Times New Roman"/>
        </w:rPr>
        <w:t xml:space="preserve"> </w:t>
      </w:r>
    </w:p>
    <w:p w14:paraId="16F8189F" w14:textId="29C645D2" w:rsidR="00587D95" w:rsidRDefault="00587D95" w:rsidP="00587D95">
      <w:pPr>
        <w:rPr>
          <w:rFonts w:eastAsia="Times New Roman"/>
        </w:rPr>
      </w:pPr>
      <w:r>
        <w:rPr>
          <w:rFonts w:eastAsia="Times New Roman"/>
        </w:rPr>
        <w:t xml:space="preserve">ALL Building Electrification publications: </w:t>
      </w:r>
      <w:hyperlink r:id="rId11" w:history="1">
        <w:r w:rsidRPr="00D401EA">
          <w:rPr>
            <w:rStyle w:val="Hyperlink"/>
            <w:rFonts w:eastAsia="Times New Roman"/>
          </w:rPr>
          <w:t>https://climate.smiller.org/REF/</w:t>
        </w:r>
      </w:hyperlink>
    </w:p>
    <w:p w14:paraId="25D96EC3" w14:textId="52322A8E" w:rsidR="00587D95" w:rsidRDefault="00587D95" w:rsidP="00587D95">
      <w:pPr>
        <w:rPr>
          <w:rFonts w:eastAsia="Times New Roman"/>
        </w:rPr>
      </w:pPr>
      <w:r>
        <w:rPr>
          <w:rFonts w:eastAsia="Times New Roman"/>
        </w:rPr>
        <w:br/>
      </w:r>
      <w:r>
        <w:rPr>
          <w:rStyle w:val="Strong"/>
          <w:rFonts w:eastAsia="Times New Roman"/>
        </w:rPr>
        <w:t xml:space="preserve">IS TRAINING </w:t>
      </w:r>
      <w:proofErr w:type="gramStart"/>
      <w:r>
        <w:rPr>
          <w:rStyle w:val="Strong"/>
          <w:rFonts w:eastAsia="Times New Roman"/>
        </w:rPr>
        <w:t>AVAILABLE</w:t>
      </w:r>
      <w:r>
        <w:rPr>
          <w:rFonts w:eastAsia="Times New Roman"/>
        </w:rPr>
        <w:t xml:space="preserve"> ?</w:t>
      </w:r>
      <w:proofErr w:type="gramEnd"/>
      <w:r>
        <w:rPr>
          <w:rFonts w:eastAsia="Times New Roman"/>
        </w:rPr>
        <w:t xml:space="preserve">  Yes, there is training available here:  </w:t>
      </w:r>
      <w:hyperlink r:id="rId12" w:history="1">
        <w:r>
          <w:rPr>
            <w:rStyle w:val="Hyperlink"/>
            <w:rFonts w:eastAsia="Times New Roman"/>
          </w:rPr>
          <w:t>https://homes.rewiringamerica.org/learning/electric-coaches</w:t>
        </w:r>
      </w:hyperlink>
      <w:r>
        <w:rPr>
          <w:rFonts w:eastAsia="Times New Roman"/>
        </w:rPr>
        <w:t xml:space="preserve"> </w:t>
      </w:r>
    </w:p>
    <w:p w14:paraId="217AE59D" w14:textId="77777777" w:rsidR="00587D95" w:rsidRDefault="00587D95" w:rsidP="00587D95">
      <w:pPr>
        <w:rPr>
          <w:rFonts w:eastAsia="Times New Roman"/>
        </w:rPr>
      </w:pPr>
      <w:r>
        <w:rPr>
          <w:rFonts w:eastAsia="Times New Roman"/>
        </w:rPr>
        <w:t xml:space="preserve">  </w:t>
      </w:r>
    </w:p>
    <w:p w14:paraId="02C78969" w14:textId="69976765" w:rsidR="00587D95" w:rsidRDefault="00587D95" w:rsidP="00587D95">
      <w:pPr>
        <w:rPr>
          <w:rFonts w:eastAsia="Times New Roman"/>
        </w:rPr>
      </w:pPr>
      <w:r>
        <w:rPr>
          <w:rStyle w:val="Strong"/>
          <w:rFonts w:eastAsia="Times New Roman"/>
        </w:rPr>
        <w:t>HOW DO HEAT PUMPS WORK?</w:t>
      </w:r>
      <w:r>
        <w:rPr>
          <w:rFonts w:eastAsia="Times New Roman"/>
        </w:rPr>
        <w:t xml:space="preserve"> Can you please explain how </w:t>
      </w:r>
      <w:proofErr w:type="gramStart"/>
      <w:r>
        <w:rPr>
          <w:rFonts w:eastAsia="Times New Roman"/>
        </w:rPr>
        <w:t>does the Heat Pump works</w:t>
      </w:r>
      <w:proofErr w:type="gramEnd"/>
      <w:r>
        <w:rPr>
          <w:rFonts w:eastAsia="Times New Roman"/>
        </w:rPr>
        <w:t xml:space="preserve"> and </w:t>
      </w:r>
      <w:proofErr w:type="gramStart"/>
      <w:r>
        <w:rPr>
          <w:rFonts w:eastAsia="Times New Roman"/>
        </w:rPr>
        <w:t>reduce</w:t>
      </w:r>
      <w:proofErr w:type="gramEnd"/>
      <w:r>
        <w:rPr>
          <w:rFonts w:eastAsia="Times New Roman"/>
        </w:rPr>
        <w:t xml:space="preserve"> the carbon foot print.    ANSWER:  Rewiring America.org site explains the heat pump operation.  Here's an explanation:  the heat pump is highly energy efficient.  The pump is powered by electricity and uses expansion and contraction of refrigerant gas to move heat (the heat pump does not generate the heat).  Matt's answer:  in heating mode the heat pump circulates water in the ground loop- which is an average of 55 </w:t>
      </w:r>
      <w:proofErr w:type="gramStart"/>
      <w:r>
        <w:rPr>
          <w:rFonts w:eastAsia="Times New Roman"/>
        </w:rPr>
        <w:t>degrees  year</w:t>
      </w:r>
      <w:proofErr w:type="gramEnd"/>
      <w:r>
        <w:rPr>
          <w:rFonts w:eastAsia="Times New Roman"/>
        </w:rPr>
        <w:t xml:space="preserve"> round.  In the winter, the heat pump </w:t>
      </w:r>
      <w:proofErr w:type="gramStart"/>
      <w:r>
        <w:rPr>
          <w:rFonts w:eastAsia="Times New Roman"/>
        </w:rPr>
        <w:t>is moving</w:t>
      </w:r>
      <w:proofErr w:type="gramEnd"/>
      <w:r>
        <w:rPr>
          <w:rFonts w:eastAsia="Times New Roman"/>
        </w:rPr>
        <w:t xml:space="preserve"> heat from the </w:t>
      </w:r>
      <w:proofErr w:type="gramStart"/>
      <w:r>
        <w:rPr>
          <w:rFonts w:eastAsia="Times New Roman"/>
        </w:rPr>
        <w:t>55 degree</w:t>
      </w:r>
      <w:proofErr w:type="gramEnd"/>
      <w:r>
        <w:rPr>
          <w:rFonts w:eastAsia="Times New Roman"/>
        </w:rPr>
        <w:t xml:space="preserve"> ground loop into the house loop at a temperature of about 110 to 120 degree.  This </w:t>
      </w:r>
      <w:proofErr w:type="gramStart"/>
      <w:r>
        <w:rPr>
          <w:rFonts w:eastAsia="Times New Roman"/>
        </w:rPr>
        <w:t>120 degree</w:t>
      </w:r>
      <w:proofErr w:type="gramEnd"/>
      <w:r>
        <w:rPr>
          <w:rFonts w:eastAsia="Times New Roman"/>
        </w:rPr>
        <w:t xml:space="preserve"> water is pumped to the attic air handler in my attic, where a fan circulates air through the attic heat exchanger.  This </w:t>
      </w:r>
      <w:proofErr w:type="gramStart"/>
      <w:r>
        <w:rPr>
          <w:rFonts w:eastAsia="Times New Roman"/>
        </w:rPr>
        <w:t>hot  air</w:t>
      </w:r>
      <w:proofErr w:type="gramEnd"/>
      <w:r>
        <w:rPr>
          <w:rFonts w:eastAsia="Times New Roman"/>
        </w:rPr>
        <w:t xml:space="preserve"> is then piped to my second floor and first floor.  The </w:t>
      </w:r>
      <w:proofErr w:type="gramStart"/>
      <w:r>
        <w:rPr>
          <w:rFonts w:eastAsia="Times New Roman"/>
        </w:rPr>
        <w:t>120 degree</w:t>
      </w:r>
      <w:proofErr w:type="gramEnd"/>
      <w:r>
        <w:rPr>
          <w:rFonts w:eastAsia="Times New Roman"/>
        </w:rPr>
        <w:t xml:space="preserve"> hot water also loops through my baseboard heaters in my basement and my first floor so it's a combined zone system.    In summer cooling mode the heat flow reverses direction.  The attic air fan forces hot air into the heat exchanger, which heats the cool water flowing in the house water loop.  The </w:t>
      </w:r>
      <w:proofErr w:type="gramStart"/>
      <w:r>
        <w:rPr>
          <w:rFonts w:eastAsia="Times New Roman"/>
        </w:rPr>
        <w:t>heated  house</w:t>
      </w:r>
      <w:proofErr w:type="gramEnd"/>
      <w:r>
        <w:rPr>
          <w:rFonts w:eastAsia="Times New Roman"/>
        </w:rPr>
        <w:t xml:space="preserve"> loop water enters the heat pump, which pumps the heat from the hot water into the 55 degree circulating ground loop which moves the heat back into the ground.  Extra heat is used to keep the hot water tank heated.  There is also backup electric heating to keep the hot water in case of equipment failure.  MATT ACTION: DETERMINE HOW HOT WATER TANK IS HEATED IN SUMMER </w:t>
      </w:r>
    </w:p>
    <w:p w14:paraId="3BEF3EA9" w14:textId="77777777" w:rsidR="00587D95" w:rsidRDefault="00587D95" w:rsidP="00587D95">
      <w:pPr>
        <w:rPr>
          <w:rFonts w:eastAsia="Times New Roman"/>
        </w:rPr>
      </w:pPr>
      <w:r>
        <w:rPr>
          <w:rFonts w:eastAsia="Times New Roman"/>
        </w:rPr>
        <w:t xml:space="preserve">  </w:t>
      </w:r>
    </w:p>
    <w:p w14:paraId="7366EE2C" w14:textId="25334ADC" w:rsidR="00587D95" w:rsidRDefault="00587D95" w:rsidP="00587D95">
      <w:pPr>
        <w:rPr>
          <w:rFonts w:eastAsia="Times New Roman"/>
        </w:rPr>
      </w:pPr>
      <w:r>
        <w:rPr>
          <w:rStyle w:val="Strong"/>
          <w:rFonts w:eastAsia="Times New Roman"/>
        </w:rPr>
        <w:t>IS A FURNACE REQUIRED FOR BACKUP?</w:t>
      </w:r>
      <w:r>
        <w:rPr>
          <w:rFonts w:eastAsia="Times New Roman"/>
        </w:rPr>
        <w:t xml:space="preserve"> We have had several estimates for heat pumps.  All claimed that we need to have a furnace too, as heat pumps will not adequately heat our house in the winter.  Is that true?  STEVE answer: A heat </w:t>
      </w:r>
      <w:proofErr w:type="gramStart"/>
      <w:r>
        <w:rPr>
          <w:rFonts w:eastAsia="Times New Roman"/>
        </w:rPr>
        <w:t>pump  (</w:t>
      </w:r>
      <w:proofErr w:type="gramEnd"/>
      <w:r>
        <w:rPr>
          <w:rFonts w:eastAsia="Times New Roman"/>
        </w:rPr>
        <w:t>even a cold climate heat pump) may not be able to handle a high winter energy loss</w:t>
      </w:r>
      <w:r w:rsidR="00D2278F">
        <w:rPr>
          <w:rFonts w:eastAsia="Times New Roman"/>
        </w:rPr>
        <w:t xml:space="preserve"> (&amp; need backup gas furnace)</w:t>
      </w:r>
      <w:r>
        <w:rPr>
          <w:rFonts w:eastAsia="Times New Roman"/>
        </w:rPr>
        <w:t xml:space="preserve"> if  the homeowner has an older house, has NOT done an energy audit, and has not weatherized to minimize heat loss.  (There is a balancing act: a sufficiently large heat pump to handle high winter heat loss may be too large to reduce humidity in muggy summer days).  A gas furnace may also be bid if the HVAC service company has not carefully evaluated the house heat loss. In both cases, the HVAC company will specify a sufficiently large gas back up to shield themselves from future homeowner complaints. See detailed  </w:t>
      </w:r>
      <w:hyperlink r:id="rId13" w:history="1">
        <w:r>
          <w:rPr>
            <w:rStyle w:val="Hyperlink"/>
            <w:rFonts w:eastAsia="Times New Roman"/>
          </w:rPr>
          <w:t>DISCUSSION</w:t>
        </w:r>
      </w:hyperlink>
      <w:r>
        <w:rPr>
          <w:rFonts w:eastAsia="Times New Roman"/>
        </w:rPr>
        <w:t xml:space="preserve">  </w:t>
      </w:r>
    </w:p>
    <w:p w14:paraId="4ECBF563" w14:textId="77777777" w:rsidR="00587D95" w:rsidRDefault="00587D95" w:rsidP="00587D95">
      <w:pPr>
        <w:rPr>
          <w:rFonts w:eastAsia="Times New Roman"/>
        </w:rPr>
      </w:pPr>
      <w:r>
        <w:rPr>
          <w:rFonts w:eastAsia="Times New Roman"/>
        </w:rPr>
        <w:t xml:space="preserve">  </w:t>
      </w:r>
    </w:p>
    <w:p w14:paraId="0191A3EC" w14:textId="77777777" w:rsidR="00587D95" w:rsidRDefault="00587D95" w:rsidP="00587D95">
      <w:pPr>
        <w:rPr>
          <w:rFonts w:eastAsia="Times New Roman"/>
        </w:rPr>
      </w:pPr>
      <w:r>
        <w:rPr>
          <w:rStyle w:val="Strong"/>
          <w:rFonts w:eastAsia="Times New Roman"/>
        </w:rPr>
        <w:lastRenderedPageBreak/>
        <w:t>CAN NOT INSTALL STORAGE BATTERIES IN GARAGE?</w:t>
      </w:r>
      <w:r>
        <w:rPr>
          <w:rFonts w:eastAsia="Times New Roman"/>
        </w:rPr>
        <w:t xml:space="preserve"> My town tells me I </w:t>
      </w:r>
      <w:proofErr w:type="spellStart"/>
      <w:proofErr w:type="gramStart"/>
      <w:r>
        <w:rPr>
          <w:rFonts w:eastAsia="Times New Roman"/>
        </w:rPr>
        <w:t>can not</w:t>
      </w:r>
      <w:proofErr w:type="spellEnd"/>
      <w:proofErr w:type="gramEnd"/>
      <w:r>
        <w:rPr>
          <w:rFonts w:eastAsia="Times New Roman"/>
        </w:rPr>
        <w:t xml:space="preserve"> put batteries in my garage - they </w:t>
      </w:r>
      <w:proofErr w:type="gramStart"/>
      <w:r>
        <w:rPr>
          <w:rFonts w:eastAsia="Times New Roman"/>
        </w:rPr>
        <w:t>have to</w:t>
      </w:r>
      <w:proofErr w:type="gramEnd"/>
      <w:r>
        <w:rPr>
          <w:rFonts w:eastAsia="Times New Roman"/>
        </w:rPr>
        <w:t xml:space="preserve"> be outside - have you run into that?   Steve’s answer: Battery installers will have developed experience with </w:t>
      </w:r>
      <w:proofErr w:type="gramStart"/>
      <w:r>
        <w:rPr>
          <w:rFonts w:eastAsia="Times New Roman"/>
        </w:rPr>
        <w:t>town to town</w:t>
      </w:r>
      <w:proofErr w:type="gramEnd"/>
      <w:r>
        <w:rPr>
          <w:rFonts w:eastAsia="Times New Roman"/>
        </w:rPr>
        <w:t xml:space="preserve"> permit requirements.  Matt's Answer: his town had no problem providing a permit for battery in the garage. </w:t>
      </w:r>
    </w:p>
    <w:p w14:paraId="4B4A36C0" w14:textId="77777777" w:rsidR="00587D95" w:rsidRDefault="00587D95" w:rsidP="00587D95">
      <w:pPr>
        <w:rPr>
          <w:rFonts w:eastAsia="Times New Roman"/>
        </w:rPr>
      </w:pPr>
      <w:r>
        <w:rPr>
          <w:rFonts w:eastAsia="Times New Roman"/>
        </w:rPr>
        <w:t xml:space="preserve">  </w:t>
      </w:r>
    </w:p>
    <w:p w14:paraId="79234F6C" w14:textId="77777777" w:rsidR="00587D95" w:rsidRDefault="00587D95" w:rsidP="00587D95">
      <w:pPr>
        <w:rPr>
          <w:rFonts w:eastAsia="Times New Roman"/>
        </w:rPr>
      </w:pPr>
      <w:r>
        <w:rPr>
          <w:rFonts w:eastAsia="Times New Roman"/>
        </w:rPr>
        <w:t xml:space="preserve">  </w:t>
      </w:r>
      <w:r>
        <w:rPr>
          <w:rStyle w:val="Strong"/>
          <w:rFonts w:eastAsia="Times New Roman"/>
        </w:rPr>
        <w:t>EXPLAIN BASEBOARD HEATING USING GEOTHERMAL</w:t>
      </w:r>
      <w:r>
        <w:rPr>
          <w:rFonts w:eastAsia="Times New Roman"/>
        </w:rPr>
        <w:t xml:space="preserve"> Can you explain a little more about your combination of baseboard and geothermal?  MATT Answer: the attic heating/cooling is described above.   I had hydronic heating before baseboard hot water.  Baseboards were retained and the ground source heat </w:t>
      </w:r>
      <w:proofErr w:type="gramStart"/>
      <w:r>
        <w:rPr>
          <w:rFonts w:eastAsia="Times New Roman"/>
        </w:rPr>
        <w:t>pump  puts</w:t>
      </w:r>
      <w:proofErr w:type="gramEnd"/>
      <w:r>
        <w:rPr>
          <w:rFonts w:eastAsia="Times New Roman"/>
        </w:rPr>
        <w:t xml:space="preserve"> the hot water heating through the baseboard heaters on my first floor and my basement, but NOT on my second floor.  This is a dual heating system and a single cooling system. </w:t>
      </w:r>
    </w:p>
    <w:p w14:paraId="5AAAC836" w14:textId="77777777" w:rsidR="00587D95" w:rsidRDefault="00587D95" w:rsidP="00587D95">
      <w:pPr>
        <w:rPr>
          <w:rFonts w:eastAsia="Times New Roman"/>
        </w:rPr>
      </w:pPr>
      <w:r>
        <w:rPr>
          <w:rFonts w:eastAsia="Times New Roman"/>
        </w:rPr>
        <w:t xml:space="preserve">  </w:t>
      </w:r>
    </w:p>
    <w:p w14:paraId="6AABEAB5" w14:textId="27561BF0" w:rsidR="00587D95" w:rsidRDefault="00587D95" w:rsidP="00587D95">
      <w:pPr>
        <w:rPr>
          <w:rFonts w:eastAsia="Times New Roman"/>
        </w:rPr>
      </w:pPr>
      <w:r>
        <w:rPr>
          <w:rFonts w:eastAsia="Times New Roman"/>
        </w:rPr>
        <w:t> </w:t>
      </w:r>
      <w:r>
        <w:rPr>
          <w:rStyle w:val="Strong"/>
          <w:rFonts w:eastAsia="Times New Roman"/>
        </w:rPr>
        <w:t xml:space="preserve">HOW DOES </w:t>
      </w:r>
      <w:r w:rsidR="00D2278F">
        <w:rPr>
          <w:rStyle w:val="Strong"/>
          <w:rFonts w:eastAsia="Times New Roman"/>
        </w:rPr>
        <w:t xml:space="preserve">GEOTERMAL SYSTEM </w:t>
      </w:r>
      <w:r>
        <w:rPr>
          <w:rStyle w:val="Strong"/>
          <w:rFonts w:eastAsia="Times New Roman"/>
        </w:rPr>
        <w:t xml:space="preserve">HOT WATER TANK WORK IN COOLING </w:t>
      </w:r>
      <w:proofErr w:type="gramStart"/>
      <w:r>
        <w:rPr>
          <w:rStyle w:val="Strong"/>
          <w:rFonts w:eastAsia="Times New Roman"/>
        </w:rPr>
        <w:t>SEASON</w:t>
      </w:r>
      <w:r>
        <w:rPr>
          <w:rFonts w:eastAsia="Times New Roman"/>
        </w:rPr>
        <w:t>  MATT</w:t>
      </w:r>
      <w:proofErr w:type="gramEnd"/>
      <w:r>
        <w:rPr>
          <w:rFonts w:eastAsia="Times New Roman"/>
        </w:rPr>
        <w:t xml:space="preserve"> WILL ANSWER LATER </w:t>
      </w:r>
    </w:p>
    <w:p w14:paraId="60581930" w14:textId="77777777" w:rsidR="00587D95" w:rsidRDefault="00587D95" w:rsidP="00587D95">
      <w:pPr>
        <w:rPr>
          <w:rFonts w:eastAsia="Times New Roman"/>
        </w:rPr>
      </w:pPr>
      <w:r>
        <w:rPr>
          <w:rFonts w:eastAsia="Times New Roman"/>
        </w:rPr>
        <w:t xml:space="preserve">  </w:t>
      </w:r>
    </w:p>
    <w:p w14:paraId="2ECB34CF" w14:textId="6C19AA0F" w:rsidR="00587D95" w:rsidRDefault="00587D95" w:rsidP="00587D95">
      <w:pPr>
        <w:rPr>
          <w:rFonts w:eastAsia="Times New Roman"/>
        </w:rPr>
      </w:pPr>
      <w:r>
        <w:rPr>
          <w:rStyle w:val="Strong"/>
          <w:rFonts w:eastAsia="Times New Roman"/>
        </w:rPr>
        <w:t>CAN EXISTING AIR DUCTS BE USED WITH HEAT PUMPS?</w:t>
      </w:r>
      <w:r>
        <w:rPr>
          <w:rFonts w:eastAsia="Times New Roman"/>
        </w:rPr>
        <w:t xml:space="preserve">  Also, I have forced air heating and cooling how would heat pump system affect </w:t>
      </w:r>
      <w:proofErr w:type="gramStart"/>
      <w:r>
        <w:rPr>
          <w:rFonts w:eastAsia="Times New Roman"/>
        </w:rPr>
        <w:t>it ?</w:t>
      </w:r>
      <w:proofErr w:type="gramEnd"/>
      <w:r>
        <w:rPr>
          <w:rFonts w:eastAsia="Times New Roman"/>
        </w:rPr>
        <w:t xml:space="preserve"> or the changes that need to go with Heat Pump upgrade? Steve Answer: Original ducts need to be evaluated for ability to provide the needed BTU </w:t>
      </w:r>
      <w:proofErr w:type="gramStart"/>
      <w:r>
        <w:rPr>
          <w:rFonts w:eastAsia="Times New Roman"/>
        </w:rPr>
        <w:t>heat</w:t>
      </w:r>
      <w:r w:rsidR="00870F0E">
        <w:rPr>
          <w:rFonts w:eastAsia="Times New Roman"/>
        </w:rPr>
        <w:t xml:space="preserve">  </w:t>
      </w:r>
      <w:r>
        <w:rPr>
          <w:rFonts w:eastAsia="Times New Roman"/>
        </w:rPr>
        <w:t>at</w:t>
      </w:r>
      <w:proofErr w:type="gramEnd"/>
      <w:r>
        <w:rPr>
          <w:rFonts w:eastAsia="Times New Roman"/>
        </w:rPr>
        <w:t xml:space="preserve"> the lower temperature provided by a heat pump versus the higher temperature of the previous fossil fuel furnace</w:t>
      </w:r>
      <w:r w:rsidR="00870F0E">
        <w:rPr>
          <w:rFonts w:eastAsia="Times New Roman"/>
        </w:rPr>
        <w:t>.</w:t>
      </w:r>
      <w:r>
        <w:rPr>
          <w:rFonts w:eastAsia="Times New Roman"/>
        </w:rPr>
        <w:t>  MATT</w:t>
      </w:r>
      <w:r w:rsidR="00870F0E">
        <w:rPr>
          <w:rFonts w:eastAsia="Times New Roman"/>
        </w:rPr>
        <w:t>’s answer</w:t>
      </w:r>
      <w:r>
        <w:rPr>
          <w:rFonts w:eastAsia="Times New Roman"/>
        </w:rPr>
        <w:t xml:space="preserve">:  </w:t>
      </w:r>
      <w:proofErr w:type="gramStart"/>
      <w:r>
        <w:rPr>
          <w:rFonts w:eastAsia="Times New Roman"/>
        </w:rPr>
        <w:t>we  used</w:t>
      </w:r>
      <w:proofErr w:type="gramEnd"/>
      <w:r>
        <w:rPr>
          <w:rFonts w:eastAsia="Times New Roman"/>
        </w:rPr>
        <w:t xml:space="preserve"> the same ducts, with some enhancements, that we originally used for our original gas furnace.  </w:t>
      </w:r>
    </w:p>
    <w:p w14:paraId="678F2C8B" w14:textId="77777777" w:rsidR="00587D95" w:rsidRDefault="00587D95" w:rsidP="00587D95">
      <w:pPr>
        <w:rPr>
          <w:rFonts w:eastAsia="Times New Roman"/>
        </w:rPr>
      </w:pPr>
      <w:r>
        <w:rPr>
          <w:rFonts w:eastAsia="Times New Roman"/>
        </w:rPr>
        <w:t xml:space="preserve">  </w:t>
      </w:r>
    </w:p>
    <w:p w14:paraId="7AACBCC4" w14:textId="77777777" w:rsidR="00587D95" w:rsidRDefault="00587D95" w:rsidP="00587D95">
      <w:pPr>
        <w:rPr>
          <w:rFonts w:eastAsia="Times New Roman"/>
        </w:rPr>
      </w:pPr>
      <w:r>
        <w:rPr>
          <w:rStyle w:val="Strong"/>
          <w:rFonts w:eastAsia="Times New Roman"/>
        </w:rPr>
        <w:t>HOW TO REPLACE A GAS FIREPLACE</w:t>
      </w:r>
      <w:r>
        <w:rPr>
          <w:rFonts w:eastAsia="Times New Roman"/>
        </w:rPr>
        <w:t xml:space="preserve"> what options are there to replace a gas fireplace?  Steve Answer: See photos and discussion of really beautiful  synthetic fireplaces, as well as real electric heating fireplaces on page 68 of the download found at "</w:t>
      </w:r>
      <w:hyperlink r:id="rId14" w:history="1">
        <w:r>
          <w:rPr>
            <w:rStyle w:val="Hyperlink"/>
            <w:rFonts w:eastAsia="Times New Roman"/>
          </w:rPr>
          <w:t>A Pocket Guide to All Electric Retrofits of Single Family Homes</w:t>
        </w:r>
      </w:hyperlink>
      <w:r>
        <w:rPr>
          <w:rFonts w:eastAsia="Times New Roman"/>
        </w:rPr>
        <w:t xml:space="preserve">" </w:t>
      </w:r>
    </w:p>
    <w:p w14:paraId="4FD29719" w14:textId="77777777" w:rsidR="00587D95" w:rsidRDefault="00587D95" w:rsidP="00587D95">
      <w:pPr>
        <w:rPr>
          <w:rFonts w:eastAsia="Times New Roman"/>
        </w:rPr>
      </w:pPr>
      <w:r>
        <w:rPr>
          <w:rFonts w:eastAsia="Times New Roman"/>
        </w:rPr>
        <w:t xml:space="preserve">  </w:t>
      </w:r>
    </w:p>
    <w:p w14:paraId="5CFB8980" w14:textId="77777777" w:rsidR="00587D95" w:rsidRDefault="00587D95" w:rsidP="00587D95">
      <w:pPr>
        <w:rPr>
          <w:rFonts w:eastAsia="Times New Roman"/>
        </w:rPr>
      </w:pPr>
      <w:r>
        <w:rPr>
          <w:rStyle w:val="Strong"/>
          <w:rFonts w:eastAsia="Times New Roman"/>
        </w:rPr>
        <w:t>HOW TO FINANCE GEOTHERMAL AND SOLAR</w:t>
      </w:r>
      <w:r>
        <w:rPr>
          <w:rFonts w:eastAsia="Times New Roman"/>
        </w:rPr>
        <w:t xml:space="preserve"> When you financed the geothermal and solar, did you go </w:t>
      </w:r>
      <w:proofErr w:type="gramStart"/>
      <w:r>
        <w:rPr>
          <w:rFonts w:eastAsia="Times New Roman"/>
        </w:rPr>
        <w:t>thru</w:t>
      </w:r>
      <w:proofErr w:type="gramEnd"/>
      <w:r>
        <w:rPr>
          <w:rFonts w:eastAsia="Times New Roman"/>
        </w:rPr>
        <w:t xml:space="preserve"> the </w:t>
      </w:r>
      <w:proofErr w:type="gramStart"/>
      <w:r>
        <w:rPr>
          <w:rFonts w:eastAsia="Times New Roman"/>
        </w:rPr>
        <w:t>suppliers</w:t>
      </w:r>
      <w:proofErr w:type="gramEnd"/>
      <w:r>
        <w:rPr>
          <w:rFonts w:eastAsia="Times New Roman"/>
        </w:rPr>
        <w:t xml:space="preserve"> or do you recommend specific banks? Matt answered previously: “I took out two separate loans: one was a 20-year loan through the Solar Company and the other was a loan through the geothermal company.  Your cash flow analysis shows you are saving immediately, and there are tax benefits.  There is also strong movement and a lot of conversation around packaging solar with heat pump (air or ground source)”.  Matt suggests talking to him. </w:t>
      </w:r>
    </w:p>
    <w:p w14:paraId="38D6D129" w14:textId="77777777" w:rsidR="00587D95" w:rsidRDefault="00587D95" w:rsidP="00587D95">
      <w:pPr>
        <w:rPr>
          <w:rFonts w:eastAsia="Times New Roman"/>
        </w:rPr>
      </w:pPr>
      <w:r>
        <w:rPr>
          <w:rFonts w:eastAsia="Times New Roman"/>
        </w:rPr>
        <w:t xml:space="preserve">  </w:t>
      </w:r>
    </w:p>
    <w:p w14:paraId="6B05199B" w14:textId="2F9E0314" w:rsidR="00587D95" w:rsidRDefault="00587D95" w:rsidP="00587D95">
      <w:pPr>
        <w:rPr>
          <w:rFonts w:eastAsia="Times New Roman"/>
        </w:rPr>
      </w:pPr>
      <w:r>
        <w:rPr>
          <w:rStyle w:val="Strong"/>
          <w:rFonts w:eastAsia="Times New Roman"/>
        </w:rPr>
        <w:t xml:space="preserve">REBATES AND CREDITS FOR SOLAR AND HEAT </w:t>
      </w:r>
      <w:proofErr w:type="gramStart"/>
      <w:r>
        <w:rPr>
          <w:rStyle w:val="Strong"/>
          <w:rFonts w:eastAsia="Times New Roman"/>
        </w:rPr>
        <w:t>PUMPS</w:t>
      </w:r>
      <w:r>
        <w:rPr>
          <w:rFonts w:eastAsia="Times New Roman"/>
        </w:rPr>
        <w:t>  Can</w:t>
      </w:r>
      <w:proofErr w:type="gramEnd"/>
      <w:r>
        <w:rPr>
          <w:rFonts w:eastAsia="Times New Roman"/>
        </w:rPr>
        <w:t xml:space="preserve"> you also please provide more information about the credits for the solar and heat pump upgrade? Both NJ and Federal. Steve Answer:  See a summary of heat pump rebates and tax credits: </w:t>
      </w:r>
      <w:hyperlink r:id="rId15" w:history="1">
        <w:r>
          <w:rPr>
            <w:rStyle w:val="Hyperlink"/>
            <w:rFonts w:eastAsia="Times New Roman"/>
          </w:rPr>
          <w:t>https://docs.google.com/document/d/10vSXEtbjYZ3fBYhZbBahOLVxXrn82QKHkJGHGTRnvyg/edit</w:t>
        </w:r>
      </w:hyperlink>
      <w:r>
        <w:rPr>
          <w:rFonts w:eastAsia="Times New Roman"/>
        </w:rPr>
        <w:t xml:space="preserve">   </w:t>
      </w:r>
    </w:p>
    <w:p w14:paraId="44BADB9E" w14:textId="5BE8D308" w:rsidR="00587D95" w:rsidRDefault="00587D95" w:rsidP="00587D95">
      <w:pPr>
        <w:rPr>
          <w:rFonts w:eastAsia="Times New Roman"/>
        </w:rPr>
      </w:pPr>
      <w:r>
        <w:rPr>
          <w:rFonts w:eastAsia="Times New Roman"/>
        </w:rPr>
        <w:t xml:space="preserve">Lookup exact heat pump utility rebates for your utility </w:t>
      </w:r>
      <w:hyperlink r:id="rId16" w:history="1">
        <w:r>
          <w:rPr>
            <w:rStyle w:val="Hyperlink"/>
            <w:rFonts w:eastAsia="Times New Roman"/>
          </w:rPr>
          <w:t>here</w:t>
        </w:r>
      </w:hyperlink>
      <w:r>
        <w:rPr>
          <w:rFonts w:eastAsia="Times New Roman"/>
        </w:rPr>
        <w:t xml:space="preserve">   </w:t>
      </w:r>
    </w:p>
    <w:p w14:paraId="353F7783" w14:textId="0DF4BFAA" w:rsidR="00587D95" w:rsidRDefault="00587D95" w:rsidP="00587D95">
      <w:pPr>
        <w:rPr>
          <w:rFonts w:eastAsia="Times New Roman"/>
        </w:rPr>
      </w:pPr>
      <w:r>
        <w:rPr>
          <w:rFonts w:eastAsia="Times New Roman"/>
        </w:rPr>
        <w:t xml:space="preserve">Solar tax credits in NJ are described </w:t>
      </w:r>
      <w:hyperlink r:id="rId17" w:anchor="does-new-jersey-offer-solar-tax-exemptions" w:history="1">
        <w:r>
          <w:rPr>
            <w:rStyle w:val="Hyperlink"/>
            <w:rFonts w:eastAsia="Times New Roman"/>
          </w:rPr>
          <w:t>here</w:t>
        </w:r>
      </w:hyperlink>
      <w:r>
        <w:rPr>
          <w:rFonts w:eastAsia="Times New Roman"/>
        </w:rPr>
        <w:t xml:space="preserve">   </w:t>
      </w:r>
    </w:p>
    <w:p w14:paraId="5ED8A1D2" w14:textId="77777777" w:rsidR="00587D95" w:rsidRDefault="00587D95" w:rsidP="00587D95">
      <w:pPr>
        <w:rPr>
          <w:rFonts w:eastAsia="Times New Roman"/>
        </w:rPr>
      </w:pPr>
      <w:r>
        <w:rPr>
          <w:rFonts w:eastAsia="Times New Roman"/>
        </w:rPr>
        <w:t xml:space="preserve">2025 utility rebates (“up to” TBD) are planned to “stack” – The goal is to be simple and be the same process for the NJ resident to apply for the Federal IRA rebates, and apply for the utility rebates in 2025 in </w:t>
      </w:r>
      <w:proofErr w:type="gramStart"/>
      <w:r>
        <w:rPr>
          <w:rFonts w:eastAsia="Times New Roman"/>
        </w:rPr>
        <w:t>NJ</w:t>
      </w:r>
      <w:proofErr w:type="gramEnd"/>
      <w:r>
        <w:rPr>
          <w:rFonts w:eastAsia="Times New Roman"/>
        </w:rPr>
        <w:t xml:space="preserve"> </w:t>
      </w:r>
    </w:p>
    <w:p w14:paraId="789E93FC" w14:textId="01698380" w:rsidR="00587D95" w:rsidRDefault="00587D95" w:rsidP="00587D95">
      <w:pPr>
        <w:rPr>
          <w:rFonts w:eastAsia="Times New Roman"/>
        </w:rPr>
      </w:pPr>
      <w:r>
        <w:rPr>
          <w:rFonts w:eastAsia="Times New Roman"/>
        </w:rPr>
        <w:t xml:space="preserve">    </w:t>
      </w:r>
    </w:p>
    <w:p w14:paraId="76A02607" w14:textId="50188F3B" w:rsidR="00587D95" w:rsidRDefault="00587D95" w:rsidP="00587D95">
      <w:pPr>
        <w:rPr>
          <w:rFonts w:eastAsia="Times New Roman"/>
        </w:rPr>
      </w:pPr>
      <w:proofErr w:type="gramStart"/>
      <w:r>
        <w:rPr>
          <w:rStyle w:val="Strong"/>
          <w:rFonts w:eastAsia="Times New Roman"/>
        </w:rPr>
        <w:t>HOW</w:t>
      </w:r>
      <w:proofErr w:type="gramEnd"/>
      <w:r>
        <w:rPr>
          <w:rStyle w:val="Strong"/>
          <w:rFonts w:eastAsia="Times New Roman"/>
        </w:rPr>
        <w:t xml:space="preserve"> DO I ELECTRIFY RADIANT HEAT SYSTEM</w:t>
      </w:r>
      <w:r>
        <w:rPr>
          <w:rFonts w:eastAsia="Times New Roman"/>
        </w:rPr>
        <w:t xml:space="preserve"> Geothermal is a full metal jacket approach to decarbonization.   If we are limited in this choice, what do you recommend as perhaps an intermediate step</w:t>
      </w:r>
      <w:r w:rsidR="00870F0E">
        <w:rPr>
          <w:rFonts w:eastAsia="Times New Roman"/>
        </w:rPr>
        <w:t>?</w:t>
      </w:r>
      <w:r>
        <w:rPr>
          <w:rFonts w:eastAsia="Times New Roman"/>
        </w:rPr>
        <w:t xml:space="preserve">  We have a boiler with </w:t>
      </w:r>
      <w:proofErr w:type="gramStart"/>
      <w:r>
        <w:rPr>
          <w:rFonts w:eastAsia="Times New Roman"/>
        </w:rPr>
        <w:t>wall based</w:t>
      </w:r>
      <w:proofErr w:type="gramEnd"/>
      <w:r>
        <w:rPr>
          <w:rFonts w:eastAsia="Times New Roman"/>
        </w:rPr>
        <w:t xml:space="preserve"> radiant heat and that heat is the best.   Is there an electrification approach to radiant heat?  Steve’s Answer:  wait a year or two for high temperature heat pumps MATT</w:t>
      </w:r>
      <w:r w:rsidR="00870F0E">
        <w:rPr>
          <w:rFonts w:eastAsia="Times New Roman"/>
        </w:rPr>
        <w:t>’</w:t>
      </w:r>
      <w:r w:rsidR="00D2278F">
        <w:rPr>
          <w:rFonts w:eastAsia="Times New Roman"/>
        </w:rPr>
        <w:t>s</w:t>
      </w:r>
      <w:r w:rsidR="00870F0E">
        <w:rPr>
          <w:rFonts w:eastAsia="Times New Roman"/>
        </w:rPr>
        <w:t xml:space="preserve"> answer: </w:t>
      </w:r>
      <w:r>
        <w:rPr>
          <w:rFonts w:eastAsia="Times New Roman"/>
        </w:rPr>
        <w:t xml:space="preserve"> </w:t>
      </w:r>
    </w:p>
    <w:p w14:paraId="352F3486" w14:textId="342653DE" w:rsidR="00587D95" w:rsidRDefault="00587D95" w:rsidP="00587D95">
      <w:pPr>
        <w:rPr>
          <w:rFonts w:eastAsia="Times New Roman"/>
        </w:rPr>
      </w:pPr>
      <w:r>
        <w:rPr>
          <w:rFonts w:eastAsia="Times New Roman"/>
        </w:rPr>
        <w:t xml:space="preserve">    </w:t>
      </w:r>
    </w:p>
    <w:p w14:paraId="3DF0CBBE" w14:textId="61C431F1" w:rsidR="00587D95" w:rsidRDefault="00587D95" w:rsidP="00587D95">
      <w:pPr>
        <w:rPr>
          <w:rFonts w:eastAsia="Times New Roman"/>
        </w:rPr>
      </w:pPr>
      <w:r>
        <w:rPr>
          <w:rStyle w:val="Strong"/>
          <w:rFonts w:eastAsia="Times New Roman"/>
        </w:rPr>
        <w:lastRenderedPageBreak/>
        <w:t>HOW TO INSTALL LEVEL 2 EV CHARGERS</w:t>
      </w:r>
      <w:r>
        <w:rPr>
          <w:rFonts w:eastAsia="Times New Roman"/>
        </w:rPr>
        <w:t xml:space="preserve">: I do have EV but to get a level 2 charger has become a hassle with PSEG.  Steve Answer: Here are </w:t>
      </w:r>
      <w:proofErr w:type="gramStart"/>
      <w:r>
        <w:rPr>
          <w:rFonts w:eastAsia="Times New Roman"/>
        </w:rPr>
        <w:t>work-arounds</w:t>
      </w:r>
      <w:proofErr w:type="gramEnd"/>
      <w:r>
        <w:rPr>
          <w:rFonts w:eastAsia="Times New Roman"/>
        </w:rPr>
        <w:t xml:space="preserve">, instead of trying to get permission for a larger electrical panel: </w:t>
      </w:r>
    </w:p>
    <w:p w14:paraId="59C512E9" w14:textId="77777777" w:rsidR="00587D95" w:rsidRDefault="00587D95" w:rsidP="00587D95">
      <w:pPr>
        <w:numPr>
          <w:ilvl w:val="0"/>
          <w:numId w:val="3"/>
        </w:numPr>
        <w:spacing w:before="100" w:beforeAutospacing="1" w:after="100" w:afterAutospacing="1"/>
        <w:rPr>
          <w:rFonts w:eastAsia="Times New Roman"/>
        </w:rPr>
      </w:pPr>
      <w:r>
        <w:rPr>
          <w:rFonts w:eastAsia="Times New Roman"/>
        </w:rPr>
        <w:t>"</w:t>
      </w:r>
      <w:hyperlink r:id="rId18" w:history="1">
        <w:r>
          <w:rPr>
            <w:rStyle w:val="Hyperlink"/>
            <w:rFonts w:eastAsia="Times New Roman"/>
          </w:rPr>
          <w:t>Electrification of Homes Without an Electrical Service Upgrade</w:t>
        </w:r>
      </w:hyperlink>
      <w:r>
        <w:rPr>
          <w:rFonts w:eastAsia="Times New Roman"/>
        </w:rPr>
        <w:t>": appliance swapping; load-sharing devices; "Watt Diet"</w:t>
      </w:r>
    </w:p>
    <w:p w14:paraId="78735B25" w14:textId="77777777" w:rsidR="00587D95" w:rsidRDefault="00000000" w:rsidP="00587D95">
      <w:pPr>
        <w:numPr>
          <w:ilvl w:val="0"/>
          <w:numId w:val="4"/>
        </w:numPr>
        <w:spacing w:before="100" w:beforeAutospacing="1" w:after="100" w:afterAutospacing="1"/>
        <w:rPr>
          <w:rFonts w:eastAsia="Times New Roman"/>
        </w:rPr>
      </w:pPr>
      <w:hyperlink r:id="rId19" w:history="1">
        <w:r w:rsidR="00587D95">
          <w:rPr>
            <w:rStyle w:val="Hyperlink"/>
            <w:rFonts w:eastAsia="Times New Roman"/>
          </w:rPr>
          <w:t>"Watt Diet Calculator</w:t>
        </w:r>
      </w:hyperlink>
      <w:r w:rsidR="00587D95">
        <w:rPr>
          <w:rFonts w:eastAsia="Times New Roman"/>
        </w:rPr>
        <w:t>" (calculate electrical panel remaining capacity; share circuits; calculate house heat loss)</w:t>
      </w:r>
    </w:p>
    <w:p w14:paraId="504E9FD4" w14:textId="117D5BF9" w:rsidR="00587D95" w:rsidRDefault="00587D95" w:rsidP="00587D95">
      <w:pPr>
        <w:rPr>
          <w:rFonts w:eastAsia="Times New Roman"/>
        </w:rPr>
      </w:pPr>
      <w:r>
        <w:rPr>
          <w:rStyle w:val="Strong"/>
          <w:rFonts w:eastAsia="Times New Roman"/>
        </w:rPr>
        <w:t>HEAT PUMP WATER HEATERS OPERATE ON 120</w:t>
      </w:r>
      <w:r w:rsidR="00D2278F">
        <w:rPr>
          <w:rStyle w:val="Strong"/>
          <w:rFonts w:eastAsia="Times New Roman"/>
        </w:rPr>
        <w:t xml:space="preserve"> Volts (just plug in)</w:t>
      </w:r>
      <w:r>
        <w:rPr>
          <w:rFonts w:eastAsia="Times New Roman"/>
        </w:rPr>
        <w:t xml:space="preserve"> </w:t>
      </w:r>
      <w:r w:rsidR="000D3AA2">
        <w:rPr>
          <w:rFonts w:eastAsia="Times New Roman"/>
        </w:rPr>
        <w:t xml:space="preserve"> </w:t>
      </w:r>
      <w:r>
        <w:rPr>
          <w:rFonts w:eastAsia="Times New Roman"/>
        </w:rPr>
        <w:t xml:space="preserve">  </w:t>
      </w:r>
    </w:p>
    <w:p w14:paraId="7356763B" w14:textId="77777777" w:rsidR="00587D95" w:rsidRDefault="00587D95" w:rsidP="00587D95">
      <w:pPr>
        <w:rPr>
          <w:rFonts w:eastAsia="Times New Roman"/>
        </w:rPr>
      </w:pPr>
      <w:r>
        <w:rPr>
          <w:rFonts w:eastAsia="Times New Roman"/>
        </w:rPr>
        <w:t xml:space="preserve">            There are new </w:t>
      </w:r>
      <w:proofErr w:type="gramStart"/>
      <w:r>
        <w:rPr>
          <w:rFonts w:eastAsia="Times New Roman"/>
        </w:rPr>
        <w:t>120 volt</w:t>
      </w:r>
      <w:proofErr w:type="gramEnd"/>
      <w:r>
        <w:rPr>
          <w:rFonts w:eastAsia="Times New Roman"/>
        </w:rPr>
        <w:t xml:space="preserve"> heat pump water heaters now being produced. </w:t>
      </w:r>
    </w:p>
    <w:p w14:paraId="5702BD0D" w14:textId="77777777" w:rsidR="00587D95" w:rsidRDefault="00587D95" w:rsidP="00587D95">
      <w:pPr>
        <w:rPr>
          <w:rFonts w:eastAsia="Times New Roman"/>
        </w:rPr>
      </w:pPr>
      <w:r>
        <w:rPr>
          <w:rFonts w:eastAsia="Times New Roman"/>
        </w:rPr>
        <w:t xml:space="preserve">  </w:t>
      </w:r>
    </w:p>
    <w:p w14:paraId="1F1B933C" w14:textId="698E9C03" w:rsidR="00587D95" w:rsidRDefault="00587D95" w:rsidP="00587D95">
      <w:pPr>
        <w:rPr>
          <w:rFonts w:eastAsia="Times New Roman"/>
        </w:rPr>
      </w:pPr>
      <w:r>
        <w:rPr>
          <w:rStyle w:val="Strong"/>
          <w:rFonts w:eastAsia="Times New Roman"/>
        </w:rPr>
        <w:t>WHY ARENT DEVELOPERS BUILDING ELECTRIFIED HOMES</w:t>
      </w:r>
      <w:r>
        <w:rPr>
          <w:rFonts w:eastAsia="Times New Roman"/>
        </w:rPr>
        <w:t xml:space="preserve"> Why aren't more developers building using these technologies?  Steve Answer: NJ residential buildings are constructed using the NJ Uniform Construction Code.  This code is based upon the International Energy Conservation Code (IECC).  Regretfully, in March</w:t>
      </w:r>
      <w:r w:rsidR="000D3AA2">
        <w:rPr>
          <w:rFonts w:eastAsia="Times New Roman"/>
        </w:rPr>
        <w:t xml:space="preserve"> 2024,</w:t>
      </w:r>
      <w:r>
        <w:rPr>
          <w:rFonts w:eastAsia="Times New Roman"/>
        </w:rPr>
        <w:t xml:space="preserve"> the NJ Building Electrification Committee almost won, and then ultimately lost </w:t>
      </w:r>
      <w:proofErr w:type="gramStart"/>
      <w:r>
        <w:rPr>
          <w:rFonts w:eastAsia="Times New Roman"/>
        </w:rPr>
        <w:t>our  battle</w:t>
      </w:r>
      <w:proofErr w:type="gramEnd"/>
      <w:r>
        <w:rPr>
          <w:rFonts w:eastAsia="Times New Roman"/>
        </w:rPr>
        <w:t xml:space="preserve"> to have the 2024 IECC require new construction and rehab to prewire for full electrification, EV charging, and solar. </w:t>
      </w:r>
    </w:p>
    <w:p w14:paraId="7FEC33C5" w14:textId="77777777" w:rsidR="00587D95" w:rsidRDefault="00587D95" w:rsidP="00587D95">
      <w:pPr>
        <w:rPr>
          <w:rFonts w:eastAsia="Times New Roman"/>
        </w:rPr>
      </w:pPr>
      <w:r>
        <w:rPr>
          <w:rFonts w:eastAsia="Times New Roman"/>
        </w:rPr>
        <w:t xml:space="preserve">  </w:t>
      </w:r>
    </w:p>
    <w:p w14:paraId="254B17C9" w14:textId="26657CA1" w:rsidR="00587D95" w:rsidRDefault="00587D95" w:rsidP="00587D95">
      <w:pPr>
        <w:rPr>
          <w:rFonts w:eastAsia="Times New Roman"/>
        </w:rPr>
      </w:pPr>
      <w:r>
        <w:rPr>
          <w:rStyle w:val="Strong"/>
          <w:rFonts w:eastAsia="Times New Roman"/>
        </w:rPr>
        <w:t>WINDMILLS IN NJ?</w:t>
      </w:r>
      <w:r>
        <w:rPr>
          <w:rFonts w:eastAsia="Times New Roman"/>
        </w:rPr>
        <w:t xml:space="preserve">  Do you know anyone who has a windmill in NJ? Steve Answer:  </w:t>
      </w:r>
      <w:proofErr w:type="gramStart"/>
      <w:r>
        <w:rPr>
          <w:rFonts w:eastAsia="Times New Roman"/>
        </w:rPr>
        <w:t>I  know</w:t>
      </w:r>
      <w:proofErr w:type="gramEnd"/>
      <w:r>
        <w:rPr>
          <w:rFonts w:eastAsia="Times New Roman"/>
        </w:rPr>
        <w:t xml:space="preserve"> of no successes.  Here are</w:t>
      </w:r>
      <w:r w:rsidR="000D3AA2">
        <w:rPr>
          <w:rFonts w:eastAsia="Times New Roman"/>
        </w:rPr>
        <w:t xml:space="preserve"> two</w:t>
      </w:r>
      <w:r>
        <w:rPr>
          <w:rFonts w:eastAsia="Times New Roman"/>
        </w:rPr>
        <w:t xml:space="preserve"> known failed attempts:   </w:t>
      </w:r>
    </w:p>
    <w:p w14:paraId="4CDC3F41" w14:textId="77777777" w:rsidR="00587D95" w:rsidRDefault="00587D95" w:rsidP="00587D95">
      <w:pPr>
        <w:numPr>
          <w:ilvl w:val="0"/>
          <w:numId w:val="5"/>
        </w:numPr>
        <w:spacing w:before="100" w:beforeAutospacing="1" w:after="100" w:afterAutospacing="1"/>
        <w:rPr>
          <w:rFonts w:eastAsia="Times New Roman"/>
        </w:rPr>
      </w:pPr>
      <w:r>
        <w:rPr>
          <w:rFonts w:eastAsia="Times New Roman"/>
        </w:rPr>
        <w:t xml:space="preserve">Bayshore Regional Sewerage Authority, Union Beach NJ planned a 380 foot(peak) 1.5MW wind turbine, received permits, invested in concrete pads and the turbine tower, was rejected by nearby homeowners, and ultimately withdrawn as a </w:t>
      </w:r>
      <w:proofErr w:type="gramStart"/>
      <w:r>
        <w:rPr>
          <w:rFonts w:eastAsia="Times New Roman"/>
        </w:rPr>
        <w:t>project</w:t>
      </w:r>
      <w:proofErr w:type="gramEnd"/>
    </w:p>
    <w:p w14:paraId="5B589723" w14:textId="65FF1C73" w:rsidR="00587D95" w:rsidRPr="000D3AA2" w:rsidRDefault="00587D95" w:rsidP="00587D95">
      <w:pPr>
        <w:numPr>
          <w:ilvl w:val="0"/>
          <w:numId w:val="5"/>
        </w:numPr>
        <w:spacing w:before="100" w:beforeAutospacing="1" w:after="100" w:afterAutospacing="1"/>
        <w:rPr>
          <w:rFonts w:eastAsia="Times New Roman"/>
        </w:rPr>
      </w:pPr>
      <w:r>
        <w:rPr>
          <w:rFonts w:eastAsia="Times New Roman"/>
        </w:rPr>
        <w:t>Long Beach Island homeowner erected a smaller wind turbine and was forced to remove it by the local township.</w:t>
      </w:r>
    </w:p>
    <w:p w14:paraId="70AAEED5" w14:textId="77777777" w:rsidR="00587D95" w:rsidRDefault="00587D95" w:rsidP="00587D95">
      <w:pPr>
        <w:rPr>
          <w:rFonts w:eastAsia="Times New Roman"/>
        </w:rPr>
      </w:pPr>
      <w:r>
        <w:rPr>
          <w:rStyle w:val="Strong"/>
          <w:rFonts w:eastAsia="Times New Roman"/>
        </w:rPr>
        <w:t>IRA GRANTS TO COMMUNITIES</w:t>
      </w:r>
      <w:r>
        <w:rPr>
          <w:rFonts w:eastAsia="Times New Roman"/>
        </w:rPr>
        <w:t xml:space="preserve"> In NYC this week, we heard how the IRA provides grants to communities for electrification, are those funds available direct to a homeowner (even if town has not applied for the IRA funds) - or best source of savings thru tax credits.  Steve Answer: As far as I know, the community must apply </w:t>
      </w:r>
      <w:proofErr w:type="gramStart"/>
      <w:r>
        <w:rPr>
          <w:rFonts w:eastAsia="Times New Roman"/>
        </w:rPr>
        <w:t>in order to</w:t>
      </w:r>
      <w:proofErr w:type="gramEnd"/>
      <w:r>
        <w:rPr>
          <w:rFonts w:eastAsia="Times New Roman"/>
        </w:rPr>
        <w:t xml:space="preserve"> have grant money available for a project.  See current block grant opportunities: </w:t>
      </w:r>
      <w:hyperlink r:id="rId20" w:history="1">
        <w:r>
          <w:rPr>
            <w:rStyle w:val="Hyperlink"/>
            <w:rFonts w:eastAsia="Times New Roman"/>
          </w:rPr>
          <w:t>https://energyefficiencyalliance.org/municipal-opportunities/</w:t>
        </w:r>
      </w:hyperlink>
      <w:r>
        <w:rPr>
          <w:rFonts w:eastAsia="Times New Roman"/>
        </w:rPr>
        <w:t xml:space="preserve">  and </w:t>
      </w:r>
      <w:hyperlink r:id="rId21" w:anchor="gid=0" w:history="1">
        <w:r>
          <w:rPr>
            <w:rStyle w:val="Hyperlink"/>
            <w:rFonts w:eastAsia="Times New Roman"/>
          </w:rPr>
          <w:t>https://docs.google.com/spreadsheets/d/1_o7n2gm8sgcwyUjXVTUerLY2QiXNQ4-SlATswrJwBNc/edit#gid=0</w:t>
        </w:r>
      </w:hyperlink>
      <w:r>
        <w:rPr>
          <w:rFonts w:eastAsia="Times New Roman"/>
        </w:rPr>
        <w:t xml:space="preserve"> </w:t>
      </w:r>
    </w:p>
    <w:p w14:paraId="68994867" w14:textId="18D79C04" w:rsidR="00587D95" w:rsidRDefault="00587D95" w:rsidP="00587D95">
      <w:pPr>
        <w:rPr>
          <w:rFonts w:eastAsia="Times New Roman"/>
        </w:rPr>
      </w:pPr>
      <w:r>
        <w:rPr>
          <w:rFonts w:eastAsia="Times New Roman"/>
        </w:rPr>
        <w:t xml:space="preserve">  </w:t>
      </w:r>
      <w:r w:rsidR="000D3AA2">
        <w:rPr>
          <w:rFonts w:eastAsia="Times New Roman"/>
        </w:rPr>
        <w:t xml:space="preserve">Steve Miller has created this helpful summary document that shows 2024 and 2025 NJ and Federal rebates/incentives: </w:t>
      </w:r>
      <w:hyperlink r:id="rId22" w:history="1">
        <w:r w:rsidR="000D3AA2">
          <w:rPr>
            <w:rStyle w:val="Hyperlink"/>
            <w:rFonts w:eastAsia="Times New Roman"/>
          </w:rPr>
          <w:t>https://docs.google.com/document/d/10vSXEtbjYZ3fBYhZbBahOLVxXrn82QKHkJGHGTRnvyg/edit</w:t>
        </w:r>
      </w:hyperlink>
    </w:p>
    <w:p w14:paraId="2E101079" w14:textId="40E0D863" w:rsidR="00587D95" w:rsidRDefault="00587D95" w:rsidP="00587D95">
      <w:pPr>
        <w:rPr>
          <w:rFonts w:eastAsia="Times New Roman"/>
        </w:rPr>
      </w:pPr>
      <w:r>
        <w:rPr>
          <w:rFonts w:eastAsia="Times New Roman"/>
        </w:rPr>
        <w:t xml:space="preserve">  </w:t>
      </w:r>
    </w:p>
    <w:p w14:paraId="3954B146" w14:textId="77777777" w:rsidR="00587D95" w:rsidRDefault="00587D95" w:rsidP="00587D95">
      <w:pPr>
        <w:rPr>
          <w:rFonts w:eastAsia="Times New Roman"/>
        </w:rPr>
      </w:pPr>
      <w:r>
        <w:rPr>
          <w:rStyle w:val="Strong"/>
          <w:rFonts w:eastAsia="Times New Roman"/>
        </w:rPr>
        <w:t xml:space="preserve">CAN SAVE </w:t>
      </w:r>
      <w:proofErr w:type="gramStart"/>
      <w:r>
        <w:rPr>
          <w:rStyle w:val="Strong"/>
          <w:rFonts w:eastAsia="Times New Roman"/>
        </w:rPr>
        <w:t>CHAT</w:t>
      </w:r>
      <w:r>
        <w:rPr>
          <w:rFonts w:eastAsia="Times New Roman"/>
        </w:rPr>
        <w:t>  Hi</w:t>
      </w:r>
      <w:proofErr w:type="gramEnd"/>
      <w:r>
        <w:rPr>
          <w:rFonts w:eastAsia="Times New Roman"/>
        </w:rPr>
        <w:t xml:space="preserve"> Steve, this presentation was quite valuable. Is there a way you can turn on the option to save the chat or will you send out the chat after the call ends? Thanks, Marty  </w:t>
      </w:r>
    </w:p>
    <w:p w14:paraId="7FB3BEBF" w14:textId="0D3F764F" w:rsidR="00587D95" w:rsidRDefault="00587D95" w:rsidP="00587D95">
      <w:pPr>
        <w:rPr>
          <w:rFonts w:eastAsia="Times New Roman"/>
        </w:rPr>
      </w:pPr>
      <w:r>
        <w:rPr>
          <w:rFonts w:eastAsia="Times New Roman"/>
        </w:rPr>
        <w:t xml:space="preserve">  Steve Miller answer:  Sorry, I am using a shared Zoom account.  Other users of this same account had configured chat such that it could not be copied.  I cannot change it during the Zoom call.  However, after our Zoom call, I re-configured chat so it can be copied during future webinars. </w:t>
      </w:r>
    </w:p>
    <w:p w14:paraId="2DA9AECF" w14:textId="77777777" w:rsidR="00587D95" w:rsidRDefault="00587D95" w:rsidP="00587D95">
      <w:pPr>
        <w:rPr>
          <w:rFonts w:eastAsia="Times New Roman"/>
        </w:rPr>
      </w:pPr>
      <w:r>
        <w:rPr>
          <w:rFonts w:eastAsia="Times New Roman"/>
        </w:rPr>
        <w:t xml:space="preserve">  </w:t>
      </w:r>
    </w:p>
    <w:p w14:paraId="61A3FF28" w14:textId="77777777" w:rsidR="00587D95" w:rsidRDefault="00587D95" w:rsidP="00587D95">
      <w:pPr>
        <w:rPr>
          <w:rFonts w:eastAsia="Times New Roman"/>
        </w:rPr>
      </w:pPr>
      <w:r>
        <w:rPr>
          <w:rStyle w:val="Strong"/>
          <w:rFonts w:eastAsia="Times New Roman"/>
        </w:rPr>
        <w:t xml:space="preserve">GROUND SOURCE HEAT </w:t>
      </w:r>
      <w:proofErr w:type="gramStart"/>
      <w:r>
        <w:rPr>
          <w:rStyle w:val="Strong"/>
          <w:rFonts w:eastAsia="Times New Roman"/>
        </w:rPr>
        <w:t>PUMPS</w:t>
      </w:r>
      <w:r>
        <w:rPr>
          <w:rFonts w:eastAsia="Times New Roman"/>
        </w:rPr>
        <w:t>  Bill</w:t>
      </w:r>
      <w:proofErr w:type="gramEnd"/>
      <w:r>
        <w:rPr>
          <w:rFonts w:eastAsia="Times New Roman"/>
        </w:rPr>
        <w:t xml:space="preserve"> Amann also gave a presentation about various types of ground source heat pumps today at the Clean Energy Stakeholders meeting hosted by the BPU. If you want to </w:t>
      </w:r>
      <w:r>
        <w:rPr>
          <w:rFonts w:eastAsia="Times New Roman"/>
        </w:rPr>
        <w:lastRenderedPageBreak/>
        <w:t xml:space="preserve">dive deeper, here are the slides and recording: STEVE CHECK </w:t>
      </w:r>
      <w:hyperlink r:id="rId23" w:history="1">
        <w:r>
          <w:rPr>
            <w:rStyle w:val="Hyperlink"/>
            <w:rFonts w:eastAsia="Times New Roman"/>
          </w:rPr>
          <w:t>https://njcleanenergy.com/committees/energy-efficiency/archive</w:t>
        </w:r>
      </w:hyperlink>
      <w:r>
        <w:rPr>
          <w:rFonts w:eastAsia="Times New Roman"/>
        </w:rPr>
        <w:t xml:space="preserve"> </w:t>
      </w:r>
    </w:p>
    <w:p w14:paraId="6B809811" w14:textId="77777777" w:rsidR="00587D95" w:rsidRDefault="00587D95" w:rsidP="00587D95">
      <w:pPr>
        <w:rPr>
          <w:rFonts w:eastAsia="Times New Roman"/>
        </w:rPr>
      </w:pPr>
      <w:r>
        <w:rPr>
          <w:rFonts w:eastAsia="Times New Roman"/>
        </w:rPr>
        <w:t xml:space="preserve">  </w:t>
      </w:r>
    </w:p>
    <w:p w14:paraId="7224E078" w14:textId="35F0865C" w:rsidR="00587D95" w:rsidRDefault="00587D95" w:rsidP="00587D95">
      <w:pPr>
        <w:rPr>
          <w:rFonts w:eastAsia="Times New Roman"/>
        </w:rPr>
      </w:pPr>
      <w:r>
        <w:rPr>
          <w:rStyle w:val="Strong"/>
          <w:rFonts w:eastAsia="Times New Roman"/>
        </w:rPr>
        <w:t xml:space="preserve">DETAILS OF MATT’S GROUND SOURCE </w:t>
      </w:r>
      <w:proofErr w:type="gramStart"/>
      <w:r>
        <w:rPr>
          <w:rStyle w:val="Strong"/>
          <w:rFonts w:eastAsia="Times New Roman"/>
        </w:rPr>
        <w:t>SYSTEM</w:t>
      </w:r>
      <w:r>
        <w:rPr>
          <w:rFonts w:eastAsia="Times New Roman"/>
        </w:rPr>
        <w:t>  Matt</w:t>
      </w:r>
      <w:proofErr w:type="gramEnd"/>
      <w:r>
        <w:rPr>
          <w:rFonts w:eastAsia="Times New Roman"/>
        </w:rPr>
        <w:t xml:space="preserve">, It sounds like you have a closed loop system. Have you found it helpful to add other chemicals to your water to increase the thermal load this liquid can carry?  MATT- ANSWER   </w:t>
      </w:r>
    </w:p>
    <w:p w14:paraId="0BC45954" w14:textId="07C0EE74" w:rsidR="00587D95" w:rsidRDefault="00587D95" w:rsidP="00587D95">
      <w:pPr>
        <w:rPr>
          <w:rFonts w:eastAsia="Times New Roman"/>
        </w:rPr>
      </w:pPr>
      <w:r>
        <w:rPr>
          <w:rFonts w:eastAsia="Times New Roman"/>
        </w:rPr>
        <w:t xml:space="preserve">Did you have to replace your hydronic registers? I didn't think the geothermal system could heat the water enough through the older style heat </w:t>
      </w:r>
      <w:proofErr w:type="gramStart"/>
      <w:r>
        <w:rPr>
          <w:rFonts w:eastAsia="Times New Roman"/>
        </w:rPr>
        <w:t>registers  MATT</w:t>
      </w:r>
      <w:proofErr w:type="gramEnd"/>
      <w:r>
        <w:rPr>
          <w:rFonts w:eastAsia="Times New Roman"/>
        </w:rPr>
        <w:t xml:space="preserve"> ANSWER </w:t>
      </w:r>
    </w:p>
    <w:p w14:paraId="2194E3AD" w14:textId="0F888AA5" w:rsidR="00587D95" w:rsidRDefault="00587D95" w:rsidP="00587D95">
      <w:pPr>
        <w:rPr>
          <w:rFonts w:eastAsia="Times New Roman"/>
        </w:rPr>
      </w:pPr>
      <w:r>
        <w:rPr>
          <w:rFonts w:eastAsia="Times New Roman"/>
        </w:rPr>
        <w:t xml:space="preserve">    </w:t>
      </w:r>
    </w:p>
    <w:p w14:paraId="67EF3179" w14:textId="24EE6BB2" w:rsidR="00587D95" w:rsidRDefault="00587D95" w:rsidP="00587D95">
      <w:pPr>
        <w:rPr>
          <w:rFonts w:eastAsia="Times New Roman"/>
        </w:rPr>
      </w:pPr>
      <w:proofErr w:type="gramStart"/>
      <w:r>
        <w:rPr>
          <w:rStyle w:val="Strong"/>
          <w:rFonts w:eastAsia="Times New Roman"/>
        </w:rPr>
        <w:t>ACCOLADES</w:t>
      </w:r>
      <w:r>
        <w:rPr>
          <w:rFonts w:eastAsia="Times New Roman"/>
        </w:rPr>
        <w:t>  thank</w:t>
      </w:r>
      <w:proofErr w:type="gramEnd"/>
      <w:r>
        <w:rPr>
          <w:rFonts w:eastAsia="Times New Roman"/>
        </w:rPr>
        <w:t xml:space="preserve"> you!!; Many </w:t>
      </w:r>
      <w:proofErr w:type="spellStart"/>
      <w:r>
        <w:rPr>
          <w:rFonts w:eastAsia="Times New Roman"/>
        </w:rPr>
        <w:t>ThX</w:t>
      </w:r>
      <w:proofErr w:type="spellEnd"/>
      <w:r>
        <w:rPr>
          <w:rFonts w:eastAsia="Times New Roman"/>
        </w:rPr>
        <w:t xml:space="preserve">!!; Thank you!!!; Thanks for all the great information!; thank you this was excellent!; Thanks, Matt! Great data on your </w:t>
      </w:r>
      <w:proofErr w:type="gramStart"/>
      <w:r>
        <w:rPr>
          <w:rFonts w:eastAsia="Times New Roman"/>
        </w:rPr>
        <w:t>slides!;</w:t>
      </w:r>
      <w:proofErr w:type="gramEnd"/>
      <w:r>
        <w:rPr>
          <w:rFonts w:eastAsia="Times New Roman"/>
        </w:rPr>
        <w:t xml:space="preserve"> That was an awesome presentation thank you;</w:t>
      </w:r>
      <w:r w:rsidR="0075353B">
        <w:rPr>
          <w:rFonts w:eastAsia="Times New Roman"/>
        </w:rPr>
        <w:t xml:space="preserve"> </w:t>
      </w:r>
      <w:r>
        <w:rPr>
          <w:rFonts w:eastAsia="Times New Roman"/>
        </w:rPr>
        <w:t xml:space="preserve">Thank you so very much!; Thank you so much;  Thank you for </w:t>
      </w:r>
      <w:proofErr w:type="gramStart"/>
      <w:r>
        <w:rPr>
          <w:rFonts w:eastAsia="Times New Roman"/>
        </w:rPr>
        <w:t>interesting</w:t>
      </w:r>
      <w:proofErr w:type="gramEnd"/>
      <w:r>
        <w:rPr>
          <w:rFonts w:eastAsia="Times New Roman"/>
        </w:rPr>
        <w:t xml:space="preserve"> presentation and questions after. </w:t>
      </w:r>
    </w:p>
    <w:p w14:paraId="3ECA2C46" w14:textId="05D873A1" w:rsidR="0075353B" w:rsidRDefault="0075353B" w:rsidP="00587D95">
      <w:pPr>
        <w:rPr>
          <w:rFonts w:eastAsia="Times New Roman"/>
        </w:rPr>
      </w:pPr>
      <w:r w:rsidRPr="0075353B">
        <w:rPr>
          <w:rFonts w:eastAsia="Times New Roman"/>
        </w:rPr>
        <w:drawing>
          <wp:inline distT="0" distB="0" distL="0" distR="0" wp14:anchorId="5BD89079" wp14:editId="1E2B5983">
            <wp:extent cx="4525006" cy="1819529"/>
            <wp:effectExtent l="0" t="0" r="0" b="9525"/>
            <wp:docPr id="1825164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64584" name=""/>
                    <pic:cNvPicPr/>
                  </pic:nvPicPr>
                  <pic:blipFill>
                    <a:blip r:embed="rId5"/>
                    <a:stretch>
                      <a:fillRect/>
                    </a:stretch>
                  </pic:blipFill>
                  <pic:spPr>
                    <a:xfrm>
                      <a:off x="0" y="0"/>
                      <a:ext cx="4525006" cy="1819529"/>
                    </a:xfrm>
                    <a:prstGeom prst="rect">
                      <a:avLst/>
                    </a:prstGeom>
                  </pic:spPr>
                </pic:pic>
              </a:graphicData>
            </a:graphic>
          </wp:inline>
        </w:drawing>
      </w:r>
    </w:p>
    <w:p w14:paraId="7C27BD44" w14:textId="42A7347F" w:rsidR="001E33DD" w:rsidRPr="00587D95" w:rsidRDefault="001E33DD" w:rsidP="00587D95"/>
    <w:sectPr w:rsidR="001E33DD" w:rsidRPr="00587D95" w:rsidSect="005B22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71D0"/>
    <w:multiLevelType w:val="multilevel"/>
    <w:tmpl w:val="28DE5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C14B85"/>
    <w:multiLevelType w:val="multilevel"/>
    <w:tmpl w:val="02689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57A5E"/>
    <w:multiLevelType w:val="hybridMultilevel"/>
    <w:tmpl w:val="78025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7220C"/>
    <w:multiLevelType w:val="multilevel"/>
    <w:tmpl w:val="A7C81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402BC"/>
    <w:multiLevelType w:val="multilevel"/>
    <w:tmpl w:val="2DD82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21FA6"/>
    <w:multiLevelType w:val="hybridMultilevel"/>
    <w:tmpl w:val="3FEE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947609">
    <w:abstractNumId w:val="5"/>
  </w:num>
  <w:num w:numId="2" w16cid:durableId="134294667">
    <w:abstractNumId w:val="1"/>
  </w:num>
  <w:num w:numId="3" w16cid:durableId="1567952437">
    <w:abstractNumId w:val="4"/>
  </w:num>
  <w:num w:numId="4" w16cid:durableId="1002582122">
    <w:abstractNumId w:val="3"/>
  </w:num>
  <w:num w:numId="5" w16cid:durableId="2047480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6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38"/>
    <w:rsid w:val="000D3AA2"/>
    <w:rsid w:val="000E397A"/>
    <w:rsid w:val="001E33DD"/>
    <w:rsid w:val="001F5F62"/>
    <w:rsid w:val="002E30DA"/>
    <w:rsid w:val="00490638"/>
    <w:rsid w:val="0050191F"/>
    <w:rsid w:val="005176F5"/>
    <w:rsid w:val="00587D95"/>
    <w:rsid w:val="005B222B"/>
    <w:rsid w:val="005E3244"/>
    <w:rsid w:val="00613796"/>
    <w:rsid w:val="0063762F"/>
    <w:rsid w:val="00731CA1"/>
    <w:rsid w:val="0075353B"/>
    <w:rsid w:val="00771069"/>
    <w:rsid w:val="0078313D"/>
    <w:rsid w:val="00870F0E"/>
    <w:rsid w:val="009222CE"/>
    <w:rsid w:val="00976A6F"/>
    <w:rsid w:val="00A34D92"/>
    <w:rsid w:val="00A35DC9"/>
    <w:rsid w:val="00A95359"/>
    <w:rsid w:val="00B9298E"/>
    <w:rsid w:val="00C85C85"/>
    <w:rsid w:val="00CC568B"/>
    <w:rsid w:val="00D2278F"/>
    <w:rsid w:val="00D40362"/>
    <w:rsid w:val="00D60735"/>
    <w:rsid w:val="00DC285E"/>
    <w:rsid w:val="00DE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0EB9"/>
  <w15:chartTrackingRefBased/>
  <w15:docId w15:val="{BBB37523-0D04-4B39-8876-096CFC1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D95"/>
    <w:pPr>
      <w:spacing w:after="0" w:line="240" w:lineRule="auto"/>
    </w:pPr>
    <w:rPr>
      <w:rFonts w:ascii="Aptos" w:hAnsi="Aptos" w:cs="Apto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2891"/>
    <w:rPr>
      <w:rFonts w:ascii="Consolas" w:hAnsi="Consolas"/>
      <w:sz w:val="21"/>
      <w:szCs w:val="21"/>
    </w:rPr>
  </w:style>
  <w:style w:type="character" w:customStyle="1" w:styleId="PlainTextChar">
    <w:name w:val="Plain Text Char"/>
    <w:basedOn w:val="DefaultParagraphFont"/>
    <w:link w:val="PlainText"/>
    <w:uiPriority w:val="99"/>
    <w:rsid w:val="00EF2891"/>
    <w:rPr>
      <w:rFonts w:ascii="Consolas" w:hAnsi="Consolas"/>
      <w:sz w:val="21"/>
      <w:szCs w:val="21"/>
    </w:rPr>
  </w:style>
  <w:style w:type="character" w:styleId="Hyperlink">
    <w:name w:val="Hyperlink"/>
    <w:basedOn w:val="DefaultParagraphFont"/>
    <w:uiPriority w:val="99"/>
    <w:unhideWhenUsed/>
    <w:rsid w:val="000E397A"/>
    <w:rPr>
      <w:color w:val="467886" w:themeColor="hyperlink"/>
      <w:u w:val="single"/>
    </w:rPr>
  </w:style>
  <w:style w:type="character" w:styleId="UnresolvedMention">
    <w:name w:val="Unresolved Mention"/>
    <w:basedOn w:val="DefaultParagraphFont"/>
    <w:uiPriority w:val="99"/>
    <w:semiHidden/>
    <w:unhideWhenUsed/>
    <w:rsid w:val="000E397A"/>
    <w:rPr>
      <w:color w:val="605E5C"/>
      <w:shd w:val="clear" w:color="auto" w:fill="E1DFDD"/>
    </w:rPr>
  </w:style>
  <w:style w:type="paragraph" w:styleId="ListParagraph">
    <w:name w:val="List Paragraph"/>
    <w:basedOn w:val="Normal"/>
    <w:uiPriority w:val="34"/>
    <w:qFormat/>
    <w:rsid w:val="0078313D"/>
    <w:pPr>
      <w:ind w:left="720"/>
      <w:contextualSpacing/>
    </w:pPr>
  </w:style>
  <w:style w:type="character" w:styleId="Strong">
    <w:name w:val="Strong"/>
    <w:basedOn w:val="DefaultParagraphFont"/>
    <w:uiPriority w:val="22"/>
    <w:qFormat/>
    <w:rsid w:val="00587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500346">
      <w:bodyDiv w:val="1"/>
      <w:marLeft w:val="0"/>
      <w:marRight w:val="0"/>
      <w:marTop w:val="0"/>
      <w:marBottom w:val="0"/>
      <w:divBdr>
        <w:top w:val="none" w:sz="0" w:space="0" w:color="auto"/>
        <w:left w:val="none" w:sz="0" w:space="0" w:color="auto"/>
        <w:bottom w:val="none" w:sz="0" w:space="0" w:color="auto"/>
        <w:right w:val="none" w:sz="0" w:space="0" w:color="auto"/>
      </w:divBdr>
    </w:div>
    <w:div w:id="18465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smiller.org/50x30/building-electrification/2023-12-21/Electrification%20Story%20of%2087%20Ambassador.pptx" TargetMode="External"/><Relationship Id="rId13" Type="http://schemas.openxmlformats.org/officeDocument/2006/relationships/hyperlink" Target="https://climate.smiller.org/REF/Dual-Fuel/2023-comments.html" TargetMode="External"/><Relationship Id="rId18" Type="http://schemas.openxmlformats.org/officeDocument/2006/relationships/hyperlink" Target="https://www.redwoodenergy.net/research/electrification-of-homes-without-an-electrical-service-upgrade" TargetMode="External"/><Relationship Id="rId3" Type="http://schemas.openxmlformats.org/officeDocument/2006/relationships/settings" Target="settings.xml"/><Relationship Id="rId21" Type="http://schemas.openxmlformats.org/officeDocument/2006/relationships/hyperlink" Target="https://docs.google.com/spreadsheets/d/1_o7n2gm8sgcwyUjXVTUerLY2QiXNQ4-SlATswrJwBNc/edit" TargetMode="External"/><Relationship Id="rId7" Type="http://schemas.openxmlformats.org/officeDocument/2006/relationships/hyperlink" Target="https://youtu.be/c1jBEAKQxXU" TargetMode="External"/><Relationship Id="rId12" Type="http://schemas.openxmlformats.org/officeDocument/2006/relationships/hyperlink" Target="https://homes.rewiringamerica.org/learning/electric-coaches" TargetMode="External"/><Relationship Id="rId17" Type="http://schemas.openxmlformats.org/officeDocument/2006/relationships/hyperlink" Target="https://www.energysage.com/local-data/solar-rebates-incentives/n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ergyefficiencyalliance.org/wp-content/uploads/2023/08/NJ-HP-Incentives.pdf" TargetMode="External"/><Relationship Id="rId20" Type="http://schemas.openxmlformats.org/officeDocument/2006/relationships/hyperlink" Target="https://energyefficiencyalliance.org/municipal-opportunities/" TargetMode="External"/><Relationship Id="rId1" Type="http://schemas.openxmlformats.org/officeDocument/2006/relationships/numbering" Target="numbering.xml"/><Relationship Id="rId6" Type="http://schemas.openxmlformats.org/officeDocument/2006/relationships/hyperlink" Target="https://climate.smiller.org/50x30/building-electrification/2023-12-21/announce-sc.html" TargetMode="External"/><Relationship Id="rId11" Type="http://schemas.openxmlformats.org/officeDocument/2006/relationships/hyperlink" Target="https://climate.smiller.org/REF/"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ocs.google.com/document/d/10vSXEtbjYZ3fBYhZbBahOLVxXrn82QKHkJGHGTRnvyg/edit" TargetMode="External"/><Relationship Id="rId23" Type="http://schemas.openxmlformats.org/officeDocument/2006/relationships/hyperlink" Target="https://njcleanenergy.com/committees/energy-efficiency/archive" TargetMode="External"/><Relationship Id="rId10" Type="http://schemas.openxmlformats.org/officeDocument/2006/relationships/hyperlink" Target="https://climate.smiller.org/50x30/building-electrification/All-heat-pump-webinars.html" TargetMode="External"/><Relationship Id="rId19" Type="http://schemas.openxmlformats.org/officeDocument/2006/relationships/hyperlink" Target="https://www.redwoodenergy.net/watt-diet-calculator" TargetMode="External"/><Relationship Id="rId4" Type="http://schemas.openxmlformats.org/officeDocument/2006/relationships/webSettings" Target="webSettings.xml"/><Relationship Id="rId9" Type="http://schemas.openxmlformats.org/officeDocument/2006/relationships/hyperlink" Target="https://r20.rs6.net/tn.jsp?f=001KvIcwCAo7hzZgT-qLBHEHcO2rHIYUQxtp87T9m_MXny5YQzSW04uAVslqBW7K-_ODDSCT4Jxte-3FtT_jYJGeNgjcB1aEGdsDZEuk40VJpFz00FifYDHmDR0mo3-B86X6MlQMC7pPLSnTeF1yiktJrrTXn9J6MDPO7kifDGcAKcOWUBZZjGqbprB6RuvFK6pBOJZNYb6TOI=&amp;c=dbI1xXvZVUlvEL4cGKB-gtFjMgVpduP1IBxJSwi6GX6H7opbxHvLFA==&amp;ch=zmeFWpSJNUN3YzxSLDP5I9y-8BWKMdNeHMBtW2wm1Fg0QcCMEtXKCA==" TargetMode="External"/><Relationship Id="rId14" Type="http://schemas.openxmlformats.org/officeDocument/2006/relationships/hyperlink" Target="https://www.redwoodenergy.net/research/a-pocket-guide-to-all-electric-retrofits-of-single-family-homes" TargetMode="External"/><Relationship Id="rId22" Type="http://schemas.openxmlformats.org/officeDocument/2006/relationships/hyperlink" Target="https://docs.google.com/document/d/10vSXEtbjYZ3fBYhZbBahOLVxXrn82QKHkJGHGTRnvyg/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Miller</dc:creator>
  <cp:keywords/>
  <dc:description/>
  <cp:lastModifiedBy>Pat Miller</cp:lastModifiedBy>
  <cp:revision>6</cp:revision>
  <dcterms:created xsi:type="dcterms:W3CDTF">2024-04-21T17:14:00Z</dcterms:created>
  <dcterms:modified xsi:type="dcterms:W3CDTF">2024-04-22T02:37:00Z</dcterms:modified>
</cp:coreProperties>
</file>