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33D1" w14:textId="33329895" w:rsidR="00D57536" w:rsidRPr="00D57536" w:rsidRDefault="00D55A71" w:rsidP="00D575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Sierra Club NJ Chapter</w:t>
      </w:r>
      <w:r w:rsidR="00D57536" w:rsidRPr="00D57536">
        <w:rPr>
          <w:b/>
          <w:bCs/>
          <w:sz w:val="28"/>
          <w:szCs w:val="28"/>
        </w:rPr>
        <w:t xml:space="preserve"> and NJ 50x30 Building Electrification Team </w:t>
      </w:r>
    </w:p>
    <w:p w14:paraId="59CBC4F9" w14:textId="19B177CD" w:rsidR="00D57536" w:rsidRPr="00D57536" w:rsidRDefault="00D57536" w:rsidP="00D57536">
      <w:pPr>
        <w:jc w:val="center"/>
        <w:rPr>
          <w:b/>
          <w:bCs/>
          <w:sz w:val="28"/>
          <w:szCs w:val="28"/>
        </w:rPr>
      </w:pPr>
      <w:r w:rsidRPr="00D57536">
        <w:rPr>
          <w:b/>
          <w:bCs/>
          <w:sz w:val="28"/>
          <w:szCs w:val="28"/>
        </w:rPr>
        <w:t>INCREASE HOME ENERGY EFFICIENCY, VALUE, and SAVINGS</w:t>
      </w:r>
    </w:p>
    <w:p w14:paraId="79505B72" w14:textId="046AA377" w:rsidR="00D57536" w:rsidRPr="00D57536" w:rsidRDefault="00820E2E" w:rsidP="00D575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Techniques </w:t>
      </w:r>
      <w:r w:rsidR="00873862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o</w:t>
      </w:r>
      <w:r w:rsidR="00D57536" w:rsidRPr="00D57536">
        <w:rPr>
          <w:b/>
          <w:bCs/>
          <w:sz w:val="28"/>
          <w:szCs w:val="28"/>
        </w:rPr>
        <w:t xml:space="preserve"> </w:t>
      </w:r>
      <w:r w:rsidR="00873862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each </w:t>
      </w:r>
      <w:r w:rsidR="00D57536" w:rsidRPr="00D57536">
        <w:rPr>
          <w:b/>
          <w:bCs/>
          <w:sz w:val="28"/>
          <w:szCs w:val="28"/>
        </w:rPr>
        <w:t xml:space="preserve">"Net Zero" </w:t>
      </w:r>
    </w:p>
    <w:p w14:paraId="63CCFAB3" w14:textId="4CF91CCF" w:rsidR="00D57536" w:rsidRDefault="00D57536" w:rsidP="00D57536">
      <w:r>
        <w:t xml:space="preserve">JOIN US, 7PM, April 20. </w:t>
      </w:r>
      <w:hyperlink r:id="rId4" w:history="1">
        <w:r>
          <w:rPr>
            <w:rStyle w:val="Hyperlink"/>
          </w:rPr>
          <w:t>REGISTER HERE</w:t>
        </w:r>
      </w:hyperlink>
      <w:r>
        <w:t xml:space="preserve"> to receive the Zoom </w:t>
      </w:r>
      <w:proofErr w:type="gramStart"/>
      <w:r>
        <w:t>link</w:t>
      </w:r>
      <w:proofErr w:type="gramEnd"/>
    </w:p>
    <w:p w14:paraId="4209DEB9" w14:textId="760B4EC3" w:rsidR="00820E2E" w:rsidRDefault="008226A5" w:rsidP="00D57536">
      <w:r>
        <w:t xml:space="preserve">Our first topic is </w:t>
      </w:r>
      <w:r w:rsidR="00820E2E">
        <w:t>"Best Practices Using Heat Pumps in Energy Efficient Buildings"</w:t>
      </w:r>
      <w:r>
        <w:t>.  B</w:t>
      </w:r>
      <w:r w:rsidR="00820E2E">
        <w:t>ill Amann, President, M&amp;E Engineers, will quickly review heat pump basics, and then discuss relative efficiencies and selection criteria among many possible system designs, depending upon building</w:t>
      </w:r>
      <w:r w:rsidR="00D41272">
        <w:t xml:space="preserve"> and land</w:t>
      </w:r>
      <w:r w:rsidR="00820E2E">
        <w:t xml:space="preserve"> characteristics.  He will also discuss the most recent energy efficiency code, and problems with policing</w:t>
      </w:r>
      <w:r w:rsidR="00BC46C3">
        <w:t xml:space="preserve"> compliance</w:t>
      </w:r>
      <w:r w:rsidR="00820E2E">
        <w:t>.</w:t>
      </w:r>
    </w:p>
    <w:p w14:paraId="714A5309" w14:textId="6D354CD5" w:rsidR="00D57536" w:rsidRDefault="00820E2E" w:rsidP="00D57536">
      <w:r>
        <w:t>Our 2</w:t>
      </w:r>
      <w:r w:rsidRPr="00820E2E">
        <w:rPr>
          <w:vertAlign w:val="superscript"/>
        </w:rPr>
        <w:t>nd</w:t>
      </w:r>
      <w:r>
        <w:t xml:space="preserve"> speaker, Alan, will r</w:t>
      </w:r>
      <w:r w:rsidR="00D57536">
        <w:t xml:space="preserve">eview </w:t>
      </w:r>
      <w:r>
        <w:t>his</w:t>
      </w:r>
      <w:r w:rsidR="00D57536">
        <w:t xml:space="preserve"> design decisions for </w:t>
      </w:r>
      <w:r w:rsidR="00BC46C3">
        <w:t>his</w:t>
      </w:r>
      <w:r w:rsidR="00D57536">
        <w:t xml:space="preserve"> all-electric beautiful 4 story “beach house</w:t>
      </w:r>
      <w:r>
        <w:t>”</w:t>
      </w:r>
      <w:r w:rsidR="008226A5">
        <w:t xml:space="preserve">. </w:t>
      </w:r>
      <w:r w:rsidR="00B255C7">
        <w:t>He will discuss the value of the Tesla solar tile replacing the traditional roof, and the challenges with maximizing his roof with solar coverage to r</w:t>
      </w:r>
      <w:r w:rsidR="00B255C7">
        <w:t>e</w:t>
      </w:r>
      <w:r w:rsidR="00B255C7">
        <w:t xml:space="preserve">ach "Net Zero". </w:t>
      </w:r>
      <w:r w:rsidR="008226A5">
        <w:t xml:space="preserve"> His design includes</w:t>
      </w:r>
      <w:r w:rsidR="00D57536">
        <w:t xml:space="preserve"> 4 Tesla </w:t>
      </w:r>
      <w:proofErr w:type="spellStart"/>
      <w:r w:rsidR="00D57536">
        <w:t>PowerWalls</w:t>
      </w:r>
      <w:proofErr w:type="spellEnd"/>
      <w:r w:rsidR="00D57536">
        <w:t xml:space="preserve"> to provide backup generation and non-grid power during nighttime and cloudy days.</w:t>
      </w:r>
      <w:r w:rsidR="00BC46C3">
        <w:t xml:space="preserve"> His house will have </w:t>
      </w:r>
      <w:r w:rsidR="00D57536">
        <w:t>3 indoor electric fireplaces (tightly sealed-no vents); 3 outdoor fireplaces; outdoor BBQ; radiant floors; jacuzzi</w:t>
      </w:r>
      <w:r w:rsidR="008226A5">
        <w:t xml:space="preserve"> and </w:t>
      </w:r>
      <w:r w:rsidR="00D57536">
        <w:t>pool</w:t>
      </w:r>
    </w:p>
    <w:p w14:paraId="17FC1C2A" w14:textId="1DF68DBC" w:rsidR="00D57536" w:rsidRDefault="00D57536" w:rsidP="006548E3">
      <w:pPr>
        <w:jc w:val="center"/>
      </w:pPr>
      <w:r>
        <w:rPr>
          <w:noProof/>
        </w:rPr>
        <w:drawing>
          <wp:inline distT="0" distB="0" distL="0" distR="0" wp14:anchorId="16A83912" wp14:editId="077BD8B1">
            <wp:extent cx="3123156" cy="1930284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106" cy="194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7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36"/>
    <w:rsid w:val="00437CBC"/>
    <w:rsid w:val="006548E3"/>
    <w:rsid w:val="00820E2E"/>
    <w:rsid w:val="008226A5"/>
    <w:rsid w:val="00873862"/>
    <w:rsid w:val="00B255C7"/>
    <w:rsid w:val="00BC46C3"/>
    <w:rsid w:val="00D41272"/>
    <w:rsid w:val="00D55A71"/>
    <w:rsid w:val="00D57536"/>
    <w:rsid w:val="00EA552B"/>
    <w:rsid w:val="00EB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BFE91"/>
  <w15:chartTrackingRefBased/>
  <w15:docId w15:val="{D21258C7-CEE7-4994-AA33-79B826C8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75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bit.ly/3tmyd1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6</cp:revision>
  <dcterms:created xsi:type="dcterms:W3CDTF">2023-03-06T00:34:00Z</dcterms:created>
  <dcterms:modified xsi:type="dcterms:W3CDTF">2023-03-08T01:22:00Z</dcterms:modified>
</cp:coreProperties>
</file>