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AFAD5" w14:textId="2156DFCE" w:rsidR="009B1F97" w:rsidRDefault="009B1F97" w:rsidP="009B1F97">
      <w:r>
        <w:t xml:space="preserve">Appendix </w:t>
      </w:r>
      <w:r>
        <w:t>1,</w:t>
      </w:r>
      <w:r>
        <w:t xml:space="preserve"> to 1</w:t>
      </w:r>
      <w:r w:rsidRPr="00515271">
        <w:rPr>
          <w:vertAlign w:val="superscript"/>
        </w:rPr>
        <w:t>st</w:t>
      </w:r>
      <w:r>
        <w:t xml:space="preserve"> draft to Middletown for Clean Energy, from J. Luard</w:t>
      </w:r>
    </w:p>
    <w:p w14:paraId="40560044" w14:textId="77777777" w:rsidR="009B1F97" w:rsidRDefault="009B1F97" w:rsidP="00315A45"/>
    <w:p w14:paraId="2A5C99DD" w14:textId="3E54F902" w:rsidR="00315A45" w:rsidRDefault="00315A45" w:rsidP="00315A45">
      <w:bookmarkStart w:id="0" w:name="_GoBack"/>
      <w:bookmarkEnd w:id="0"/>
      <w:r>
        <w:t xml:space="preserve">New Jersey Administrative Code </w:t>
      </w:r>
    </w:p>
    <w:p w14:paraId="0F7B0D22" w14:textId="7ABA4734" w:rsidR="00315A45" w:rsidRDefault="00315A45" w:rsidP="00315A45">
      <w:r>
        <w:t xml:space="preserve"> § 7:27-15.8 Idle standard </w:t>
      </w:r>
    </w:p>
    <w:p w14:paraId="4B0F2740" w14:textId="574AA1EE" w:rsidR="00315A45" w:rsidRDefault="00315A45" w:rsidP="00315A45">
      <w:r>
        <w:t xml:space="preserve">    (a) No person shall cause, suffer, allow, or permit the engine of a gasoline-fueled motor vehicle to idle for more than three consecutive minutes if the vehicle is not in motion. </w:t>
      </w:r>
    </w:p>
    <w:p w14:paraId="01DE4B4E" w14:textId="65331408" w:rsidR="00315A45" w:rsidRDefault="00315A45" w:rsidP="00315A45">
      <w:r>
        <w:t xml:space="preserve"> (b) The provisions of (a) above shall not apply to: </w:t>
      </w:r>
    </w:p>
    <w:p w14:paraId="18A539A4" w14:textId="7394584F" w:rsidR="00315A45" w:rsidRDefault="00315A45" w:rsidP="00315A45">
      <w:r>
        <w:t xml:space="preserve"> 1. Autobuses while discharging or picking up passengers; </w:t>
      </w:r>
    </w:p>
    <w:p w14:paraId="5CE10C06" w14:textId="1D0CD400" w:rsidR="00315A45" w:rsidRDefault="00315A45" w:rsidP="00315A45">
      <w:r>
        <w:t xml:space="preserve"> 2. Motor vehicles stopped in a line of traffic; </w:t>
      </w:r>
    </w:p>
    <w:p w14:paraId="0D118BC2" w14:textId="45B38BAE" w:rsidR="00315A45" w:rsidRDefault="00315A45" w:rsidP="00315A45">
      <w:r>
        <w:t xml:space="preserve"> 3. Motor vehicles </w:t>
      </w:r>
      <w:proofErr w:type="gramStart"/>
      <w:r>
        <w:t>whose</w:t>
      </w:r>
      <w:proofErr w:type="gramEnd"/>
      <w:r>
        <w:t xml:space="preserve"> primary and/or secondary power source is utilized in whole or in part for necessary and definitively prescribed mechanical operation other than propulsion, passenger compartment heating or air conditioning;  </w:t>
      </w:r>
    </w:p>
    <w:p w14:paraId="752B4733" w14:textId="77777777" w:rsidR="00315A45" w:rsidRDefault="00315A45" w:rsidP="00315A45">
      <w:r>
        <w:t xml:space="preserve">4. Motor vehicles being or waiting to be examined by State or Federal motor vehicle inspectors; </w:t>
      </w:r>
    </w:p>
    <w:p w14:paraId="6ABB795B" w14:textId="140275CB" w:rsidR="00315A45" w:rsidRDefault="00315A45" w:rsidP="00315A45">
      <w:r>
        <w:t xml:space="preserve"> 5. Emergency motor vehicles in </w:t>
      </w:r>
      <w:proofErr w:type="gramStart"/>
      <w:r>
        <w:t>an emergency situation</w:t>
      </w:r>
      <w:proofErr w:type="gramEnd"/>
      <w:r>
        <w:t xml:space="preserve">; </w:t>
      </w:r>
    </w:p>
    <w:p w14:paraId="62244F0A" w14:textId="3D6DAF95" w:rsidR="00315A45" w:rsidRDefault="00315A45" w:rsidP="00315A45">
      <w:r>
        <w:t xml:space="preserve"> 6. Motor vehicles while being repaired; </w:t>
      </w:r>
    </w:p>
    <w:p w14:paraId="60E71287" w14:textId="33F5C1DE" w:rsidR="00315A45" w:rsidRDefault="00315A45" w:rsidP="00315A45">
      <w:r>
        <w:t xml:space="preserve"> 7. Motor vehicles while engaged in the process of connection, detachment or exchange of trailers; or </w:t>
      </w:r>
    </w:p>
    <w:p w14:paraId="7F967F95" w14:textId="761B3A36" w:rsidR="00315A45" w:rsidRDefault="00315A45" w:rsidP="00315A45">
      <w:r>
        <w:t xml:space="preserve"> 8. Motor vehicles manufactured with a sleeper berth while being used, in a </w:t>
      </w:r>
      <w:proofErr w:type="spellStart"/>
      <w:r>
        <w:t>nonresidentially</w:t>
      </w:r>
      <w:proofErr w:type="spellEnd"/>
      <w:r>
        <w:t xml:space="preserve"> zoned area, by the vehicle's operator for sleeping or resting. </w:t>
      </w:r>
    </w:p>
    <w:sectPr w:rsidR="00315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45"/>
    <w:rsid w:val="00163023"/>
    <w:rsid w:val="002178DD"/>
    <w:rsid w:val="00315A45"/>
    <w:rsid w:val="0072257E"/>
    <w:rsid w:val="00790E2D"/>
    <w:rsid w:val="0099687C"/>
    <w:rsid w:val="009B1F97"/>
    <w:rsid w:val="00C8422C"/>
    <w:rsid w:val="00F9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E8607"/>
  <w15:chartTrackingRefBased/>
  <w15:docId w15:val="{FD60F858-FCF0-4487-8450-B0D502BB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Luard</dc:creator>
  <cp:keywords/>
  <dc:description/>
  <cp:lastModifiedBy>John Luard</cp:lastModifiedBy>
  <cp:revision>3</cp:revision>
  <dcterms:created xsi:type="dcterms:W3CDTF">2019-07-12T20:49:00Z</dcterms:created>
  <dcterms:modified xsi:type="dcterms:W3CDTF">2019-07-12T21:02:00Z</dcterms:modified>
</cp:coreProperties>
</file>